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DD5" w:rsidRDefault="003B1DD5"/>
    <w:p w:rsidR="003B1DD5" w:rsidRDefault="003B1DD5"/>
    <w:p w:rsidR="003B1DD5" w:rsidRDefault="003B1DD5"/>
    <w:p w:rsidR="003B1DD5" w:rsidRDefault="003B1DD5"/>
    <w:p w:rsidR="00154D8E" w:rsidRPr="00154D8E" w:rsidRDefault="00154D8E" w:rsidP="00154D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154D8E" w:rsidRDefault="00154D8E" w:rsidP="00154D8E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154D8E" w:rsidRPr="00154D8E" w:rsidRDefault="00154D8E" w:rsidP="00154D8E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154D8E">
        <w:rPr>
          <w:rFonts w:ascii="Times New Roman" w:hAnsi="Times New Roman" w:cs="Times New Roman"/>
          <w:bCs/>
          <w:sz w:val="28"/>
          <w:szCs w:val="28"/>
        </w:rPr>
        <w:t>12.04.2016              65-5.СД МОК/16</w:t>
      </w:r>
    </w:p>
    <w:p w:rsidR="00154D8E" w:rsidRPr="00154D8E" w:rsidRDefault="00154D8E" w:rsidP="00154D8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54D8E" w:rsidRPr="00154D8E" w:rsidRDefault="00154D8E" w:rsidP="00154D8E">
      <w:pPr>
        <w:ind w:right="4253"/>
        <w:jc w:val="both"/>
        <w:rPr>
          <w:rFonts w:ascii="Times New Roman" w:hAnsi="Times New Roman" w:cs="Times New Roman"/>
          <w:sz w:val="28"/>
          <w:szCs w:val="28"/>
        </w:rPr>
      </w:pPr>
      <w:r w:rsidRPr="00154D8E">
        <w:rPr>
          <w:rFonts w:ascii="Times New Roman" w:hAnsi="Times New Roman" w:cs="Times New Roman"/>
          <w:sz w:val="28"/>
          <w:szCs w:val="28"/>
        </w:rPr>
        <w:t>О согласовании адресного перечня объектов компенсационного озеленения на территории жилой застройки района Кунцево</w:t>
      </w:r>
    </w:p>
    <w:p w:rsidR="00154D8E" w:rsidRPr="00154D8E" w:rsidRDefault="00154D8E" w:rsidP="00154D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4D8E" w:rsidRPr="00154D8E" w:rsidRDefault="00154D8E" w:rsidP="00154D8E">
      <w:pPr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4D8E">
        <w:rPr>
          <w:rFonts w:ascii="Times New Roman" w:hAnsi="Times New Roman" w:cs="Times New Roman"/>
          <w:sz w:val="28"/>
          <w:szCs w:val="28"/>
        </w:rPr>
        <w:t>В соответствии с пунктом 4 части 2 статьи 1 Закона города Москвы от 11 июля 2012 года №39 «О наделении органов местного самоуправления муниципальных округов в городе Москве отдельными полномочиями города Москвы», на основании обращения главы управы района Кунцево от 11.04.2016 №113</w:t>
      </w:r>
      <w:r w:rsidRPr="00154D8E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  <w:r w:rsidRPr="00154D8E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округа Кунцево решил:</w:t>
      </w:r>
    </w:p>
    <w:p w:rsidR="00154D8E" w:rsidRPr="00154D8E" w:rsidRDefault="00154D8E" w:rsidP="00154D8E">
      <w:pPr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D8E">
        <w:rPr>
          <w:rFonts w:ascii="Times New Roman" w:hAnsi="Times New Roman" w:cs="Times New Roman"/>
          <w:bCs/>
          <w:sz w:val="28"/>
          <w:szCs w:val="28"/>
        </w:rPr>
        <w:t xml:space="preserve">1. Согласовать </w:t>
      </w:r>
      <w:r w:rsidRPr="00154D8E">
        <w:rPr>
          <w:rFonts w:ascii="Times New Roman" w:hAnsi="Times New Roman" w:cs="Times New Roman"/>
          <w:sz w:val="28"/>
          <w:szCs w:val="28"/>
        </w:rPr>
        <w:t>адресный перечень объектов компенсационного озеленения на территории жилой застройки района Кунцево в весенний период 2016 года (приложение).</w:t>
      </w:r>
    </w:p>
    <w:p w:rsidR="00154D8E" w:rsidRPr="00154D8E" w:rsidRDefault="00154D8E" w:rsidP="00154D8E">
      <w:pPr>
        <w:pStyle w:val="a5"/>
        <w:ind w:firstLine="708"/>
        <w:rPr>
          <w:szCs w:val="28"/>
        </w:rPr>
      </w:pPr>
      <w:r w:rsidRPr="00154D8E">
        <w:rPr>
          <w:szCs w:val="28"/>
        </w:rPr>
        <w:t>2. Направить настоящее решение в управу района Кунцево и Департамент территориальных органов исполнительной власти города Москвы в течение 3 дней со дня его принятия.</w:t>
      </w:r>
    </w:p>
    <w:p w:rsidR="00154D8E" w:rsidRPr="00154D8E" w:rsidRDefault="00154D8E" w:rsidP="00154D8E">
      <w:pPr>
        <w:pStyle w:val="a5"/>
        <w:ind w:firstLine="708"/>
        <w:rPr>
          <w:szCs w:val="28"/>
        </w:rPr>
      </w:pPr>
      <w:r w:rsidRPr="00154D8E">
        <w:rPr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Кунцево </w:t>
      </w:r>
      <w:r w:rsidRPr="00154D8E">
        <w:rPr>
          <w:color w:val="000000"/>
          <w:szCs w:val="28"/>
        </w:rPr>
        <w:t xml:space="preserve">- </w:t>
      </w:r>
      <w:hyperlink r:id="rId6" w:history="1">
        <w:r w:rsidRPr="00154D8E">
          <w:rPr>
            <w:rStyle w:val="a7"/>
            <w:color w:val="000000"/>
            <w:lang w:val="en-US"/>
          </w:rPr>
          <w:t>www</w:t>
        </w:r>
        <w:r w:rsidRPr="00154D8E">
          <w:rPr>
            <w:rStyle w:val="a7"/>
            <w:color w:val="000000"/>
          </w:rPr>
          <w:t>.</w:t>
        </w:r>
        <w:r w:rsidRPr="00154D8E">
          <w:rPr>
            <w:rStyle w:val="a7"/>
            <w:color w:val="000000"/>
            <w:lang w:val="en-US"/>
          </w:rPr>
          <w:t>kuntsevo</w:t>
        </w:r>
        <w:r w:rsidRPr="00154D8E">
          <w:rPr>
            <w:rStyle w:val="a7"/>
            <w:color w:val="000000"/>
          </w:rPr>
          <w:t>.</w:t>
        </w:r>
        <w:r w:rsidRPr="00154D8E">
          <w:rPr>
            <w:rStyle w:val="a7"/>
            <w:color w:val="000000"/>
            <w:lang w:val="en-US"/>
          </w:rPr>
          <w:t>org</w:t>
        </w:r>
      </w:hyperlink>
      <w:r w:rsidRPr="00154D8E">
        <w:rPr>
          <w:color w:val="000000"/>
          <w:szCs w:val="28"/>
        </w:rPr>
        <w:t>.</w:t>
      </w:r>
    </w:p>
    <w:p w:rsidR="00154D8E" w:rsidRPr="00154D8E" w:rsidRDefault="00154D8E" w:rsidP="00154D8E">
      <w:pPr>
        <w:tabs>
          <w:tab w:val="left" w:pos="8022"/>
        </w:tabs>
        <w:ind w:left="14" w:firstLine="70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4D8E">
        <w:rPr>
          <w:rFonts w:ascii="Times New Roman" w:hAnsi="Times New Roman" w:cs="Times New Roman"/>
          <w:sz w:val="28"/>
          <w:szCs w:val="28"/>
        </w:rPr>
        <w:t>4. Контроль исполнения настоящего решения возложить на главу муниципального округа Кунцево В.А.Кудряшова.</w:t>
      </w:r>
    </w:p>
    <w:p w:rsidR="00154D8E" w:rsidRPr="00154D8E" w:rsidRDefault="00154D8E" w:rsidP="00154D8E">
      <w:pPr>
        <w:ind w:left="14"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154D8E" w:rsidRPr="00154D8E" w:rsidRDefault="00154D8E" w:rsidP="00154D8E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D8E" w:rsidRPr="00154D8E" w:rsidRDefault="00154D8E" w:rsidP="00154D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154D8E" w:rsidRPr="00154D8E" w:rsidRDefault="00154D8E" w:rsidP="00154D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154D8E" w:rsidRPr="00154D8E" w:rsidRDefault="00154D8E" w:rsidP="00154D8E">
      <w:pPr>
        <w:ind w:left="14" w:hanging="14"/>
        <w:jc w:val="both"/>
        <w:rPr>
          <w:rFonts w:ascii="Times New Roman" w:hAnsi="Times New Roman" w:cs="Times New Roman"/>
          <w:sz w:val="28"/>
          <w:szCs w:val="28"/>
        </w:rPr>
      </w:pPr>
      <w:r w:rsidRPr="00154D8E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54D8E" w:rsidRDefault="00154D8E" w:rsidP="00154D8E">
      <w:pPr>
        <w:ind w:left="14" w:hanging="14"/>
        <w:jc w:val="both"/>
        <w:rPr>
          <w:rFonts w:ascii="Times New Roman" w:hAnsi="Times New Roman" w:cs="Times New Roman"/>
          <w:sz w:val="28"/>
          <w:szCs w:val="28"/>
        </w:rPr>
      </w:pPr>
      <w:r w:rsidRPr="00154D8E">
        <w:rPr>
          <w:rFonts w:ascii="Times New Roman" w:hAnsi="Times New Roman" w:cs="Times New Roman"/>
          <w:sz w:val="28"/>
          <w:szCs w:val="28"/>
        </w:rPr>
        <w:t>муниципального округа Кунцево</w:t>
      </w:r>
      <w:r w:rsidRPr="00154D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154D8E">
        <w:rPr>
          <w:rFonts w:ascii="Times New Roman" w:hAnsi="Times New Roman" w:cs="Times New Roman"/>
          <w:b/>
          <w:sz w:val="28"/>
          <w:szCs w:val="28"/>
        </w:rPr>
        <w:t>В.А.Кудряшов</w:t>
      </w:r>
    </w:p>
    <w:p w:rsidR="00154D8E" w:rsidRPr="00154D8E" w:rsidRDefault="00154D8E" w:rsidP="00154D8E">
      <w:pPr>
        <w:ind w:left="14" w:hanging="1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D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154D8E" w:rsidRPr="00154D8E" w:rsidRDefault="00154D8E" w:rsidP="00154D8E">
      <w:pPr>
        <w:ind w:left="14" w:hanging="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4D8E" w:rsidRPr="00154D8E" w:rsidRDefault="00154D8E" w:rsidP="00154D8E">
      <w:pPr>
        <w:ind w:left="14" w:hanging="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2452" w:rsidRDefault="00A02452">
      <w:pPr>
        <w:sectPr w:rsidR="00A02452" w:rsidSect="00154D8E">
          <w:pgSz w:w="11906" w:h="16838"/>
          <w:pgMar w:top="1134" w:right="851" w:bottom="1134" w:left="1560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1669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342"/>
        <w:gridCol w:w="1418"/>
        <w:gridCol w:w="992"/>
        <w:gridCol w:w="1902"/>
        <w:gridCol w:w="933"/>
        <w:gridCol w:w="2753"/>
        <w:gridCol w:w="1417"/>
        <w:gridCol w:w="1701"/>
      </w:tblGrid>
      <w:tr w:rsidR="00A02452" w:rsidRPr="00D46F4A" w:rsidTr="00A02452">
        <w:trPr>
          <w:trHeight w:val="1120"/>
        </w:trPr>
        <w:tc>
          <w:tcPr>
            <w:tcW w:w="1499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:rsidR="00A02452" w:rsidRDefault="00A02452" w:rsidP="00A0245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48"/>
                <w:szCs w:val="4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E9D201" wp14:editId="512A2E1A">
                      <wp:simplePos x="0" y="0"/>
                      <wp:positionH relativeFrom="column">
                        <wp:posOffset>6663690</wp:posOffset>
                      </wp:positionH>
                      <wp:positionV relativeFrom="paragraph">
                        <wp:posOffset>-631190</wp:posOffset>
                      </wp:positionV>
                      <wp:extent cx="2529840" cy="830580"/>
                      <wp:effectExtent l="0" t="0" r="3810" b="762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29840" cy="8305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71518" w:rsidRPr="00E47D61" w:rsidRDefault="00171518" w:rsidP="00A02452">
                                  <w:pPr>
                                    <w:ind w:firstLine="0"/>
                                    <w:outlineLvl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E47D6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Приложение</w:t>
                                  </w:r>
                                </w:p>
                                <w:p w:rsidR="00171518" w:rsidRPr="00E47D61" w:rsidRDefault="00171518" w:rsidP="00A02452">
                                  <w:pPr>
                                    <w:ind w:firstLine="0"/>
                                    <w:outlineLvl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E47D6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к решению Совета депутатов</w:t>
                                  </w:r>
                                </w:p>
                                <w:p w:rsidR="00171518" w:rsidRPr="00E47D61" w:rsidRDefault="00171518" w:rsidP="00A02452">
                                  <w:pPr>
                                    <w:ind w:firstLine="0"/>
                                    <w:outlineLvl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E47D6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муниципального округа Кунцево</w:t>
                                  </w:r>
                                </w:p>
                                <w:p w:rsidR="00171518" w:rsidRPr="00E47D61" w:rsidRDefault="00171518" w:rsidP="00A02452">
                                  <w:pPr>
                                    <w:ind w:firstLine="0"/>
                                    <w:outlineLvl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E47D6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от 12.04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.2016</w:t>
                                  </w:r>
                                  <w:r w:rsidRPr="00E47D6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№65-5.СД МОК/16</w:t>
                                  </w:r>
                                </w:p>
                                <w:p w:rsidR="00171518" w:rsidRPr="00E47D61" w:rsidRDefault="00171518" w:rsidP="00A02452">
                                  <w:pPr>
                                    <w:ind w:firstLine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524.7pt;margin-top:-49.7pt;width:199.2pt;height:6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" fillcolor="window" stroked="f" strokeweight="2pt">
                      <v:path arrowok="t"/>
                      <v:textbox>
                        <w:txbxContent>
                          <w:p w:rsidR="00A02452" w:rsidRPr="00E47D61" w:rsidRDefault="00A02452" w:rsidP="00A02452">
                            <w:pPr>
                              <w:ind w:firstLine="0"/>
                              <w:outlineLvl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47D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</w:t>
                            </w:r>
                          </w:p>
                          <w:p w:rsidR="00A02452" w:rsidRPr="00E47D61" w:rsidRDefault="00A02452" w:rsidP="00A02452">
                            <w:pPr>
                              <w:ind w:firstLine="0"/>
                              <w:outlineLvl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47D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решению Совета депутатов</w:t>
                            </w:r>
                          </w:p>
                          <w:p w:rsidR="00A02452" w:rsidRPr="00E47D61" w:rsidRDefault="00A02452" w:rsidP="00A02452">
                            <w:pPr>
                              <w:ind w:firstLine="0"/>
                              <w:outlineLvl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47D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муниципального округа Кунцево</w:t>
                            </w:r>
                          </w:p>
                          <w:p w:rsidR="00A02452" w:rsidRPr="00E47D61" w:rsidRDefault="00A02452" w:rsidP="00A02452">
                            <w:pPr>
                              <w:ind w:firstLine="0"/>
                              <w:outlineLvl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47D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12.04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.2016</w:t>
                            </w:r>
                            <w:r w:rsidRPr="00E47D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№65-5.СД МОК/16</w:t>
                            </w:r>
                          </w:p>
                          <w:p w:rsidR="00A02452" w:rsidRPr="00E47D61" w:rsidRDefault="00A02452" w:rsidP="00A02452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02452" w:rsidRDefault="00A02452" w:rsidP="00154D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1DD5">
              <w:rPr>
                <w:rFonts w:ascii="Times New Roman" w:hAnsi="Times New Roman" w:cs="Times New Roman"/>
                <w:sz w:val="28"/>
                <w:szCs w:val="28"/>
              </w:rPr>
              <w:t>Адресный перечень</w:t>
            </w:r>
          </w:p>
          <w:p w:rsidR="00A02452" w:rsidRDefault="00A02452" w:rsidP="00A0245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1DD5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компенсационного озеленения на территории жилой застройки района Кунцево </w:t>
            </w:r>
          </w:p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DD5">
              <w:rPr>
                <w:rFonts w:ascii="Times New Roman" w:hAnsi="Times New Roman" w:cs="Times New Roman"/>
                <w:sz w:val="28"/>
                <w:szCs w:val="28"/>
              </w:rPr>
              <w:t>в весенний период 2016 года</w:t>
            </w:r>
          </w:p>
        </w:tc>
      </w:tr>
      <w:tr w:rsidR="00A02452" w:rsidRPr="00D46F4A" w:rsidTr="00A02452">
        <w:trPr>
          <w:trHeight w:val="1884"/>
        </w:trPr>
        <w:tc>
          <w:tcPr>
            <w:tcW w:w="534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Год проведения работ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Период проведения работ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Порода деревьев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Кол-во деревьев </w:t>
            </w:r>
            <w:r w:rsidRPr="00A0245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 заключениям ГУП "</w:t>
            </w:r>
            <w:proofErr w:type="spellStart"/>
            <w:r w:rsidRPr="00A0245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Мосгоргеотрест</w:t>
            </w:r>
            <w:proofErr w:type="spellEnd"/>
            <w:r w:rsidRPr="00A0245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" шт.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Порода кустарников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деревьев по заключениям ГУП "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Мосгоргеотрест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шт.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посадок </w:t>
            </w:r>
          </w:p>
        </w:tc>
      </w:tr>
      <w:tr w:rsidR="00A02452" w:rsidRPr="00D46F4A" w:rsidTr="00A02452">
        <w:trPr>
          <w:trHeight w:val="315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Екатерины Будановой ул. 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Клён татарский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Снежноягодник белый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Екатерины Будановой ул. 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Туя западная 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Екатерины Будановой ул. 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Барбарис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Тунберга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Екатерины Будановой ул. 8 к.2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Клён остролистный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Дёрен белый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Екатерины Будановой ул. 8 к.2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Ирга круглолистная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5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Полоцкая ул. 6 к.2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Ирга круглолистная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Ивана Франко ул. 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Дёрен белый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Ивана Франко ул. 30 к.1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Дёрен белый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Ивана Франко ул. 30 к.1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Барбарис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Тунберга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Рябина обыкновенная 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Ирга круглолистная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Обводное шоссе, д. 10,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Ирга круглолистная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Обводное шоссе, д. 10, 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Барбарис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Тунберга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Молодогвардейская, д. 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Липа мелколистная 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Барбарис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Тунберга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Молодогвардейская, д. 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Ирга круглолистная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171518">
        <w:trPr>
          <w:trHeight w:val="315"/>
        </w:trPr>
        <w:tc>
          <w:tcPr>
            <w:tcW w:w="534" w:type="dxa"/>
            <w:vMerge w:val="restart"/>
            <w:shd w:val="clear" w:color="auto" w:fill="auto"/>
            <w:noWrap/>
            <w:hideMark/>
          </w:tcPr>
          <w:p w:rsidR="00A02452" w:rsidRPr="00D46F4A" w:rsidRDefault="00A02452" w:rsidP="0017151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Коцюбинского ул. 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 красный 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02452" w:rsidRPr="00D46F4A" w:rsidRDefault="00A02452" w:rsidP="0017151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06.05.2016</w:t>
            </w:r>
          </w:p>
        </w:tc>
      </w:tr>
      <w:tr w:rsidR="00A02452" w:rsidRPr="00D46F4A" w:rsidTr="00171518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hideMark/>
          </w:tcPr>
          <w:p w:rsidR="00A02452" w:rsidRDefault="00A02452" w:rsidP="0017151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Коцюбинского ул. 10</w:t>
            </w:r>
          </w:p>
          <w:p w:rsidR="00171518" w:rsidRDefault="00171518" w:rsidP="0017151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71518" w:rsidRDefault="00171518" w:rsidP="0017151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71518" w:rsidRPr="00D46F4A" w:rsidRDefault="00171518" w:rsidP="0017151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02452" w:rsidRPr="00D46F4A" w:rsidRDefault="00A02452" w:rsidP="0017151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hideMark/>
          </w:tcPr>
          <w:p w:rsidR="00A02452" w:rsidRPr="00D46F4A" w:rsidRDefault="00A02452" w:rsidP="0017151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hideMark/>
          </w:tcPr>
          <w:p w:rsidR="00A02452" w:rsidRPr="00D46F4A" w:rsidRDefault="00A02452" w:rsidP="0017151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Яблоня ягодная</w:t>
            </w:r>
          </w:p>
        </w:tc>
        <w:tc>
          <w:tcPr>
            <w:tcW w:w="933" w:type="dxa"/>
            <w:shd w:val="clear" w:color="auto" w:fill="auto"/>
            <w:hideMark/>
          </w:tcPr>
          <w:p w:rsidR="00A02452" w:rsidRPr="00D46F4A" w:rsidRDefault="00A02452" w:rsidP="0017151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3" w:type="dxa"/>
            <w:shd w:val="clear" w:color="auto" w:fill="auto"/>
            <w:hideMark/>
          </w:tcPr>
          <w:p w:rsidR="00A02452" w:rsidRPr="00D46F4A" w:rsidRDefault="00A02452" w:rsidP="0017151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A02452" w:rsidRPr="00D46F4A" w:rsidRDefault="00A02452" w:rsidP="0017151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hideMark/>
          </w:tcPr>
          <w:p w:rsidR="00A02452" w:rsidRPr="00D46F4A" w:rsidRDefault="00A02452" w:rsidP="0017151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171518" w:rsidRDefault="00171518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2452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артизанская,д.24</w:t>
            </w:r>
          </w:p>
          <w:p w:rsidR="00154D8E" w:rsidRDefault="00154D8E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4D8E" w:rsidRPr="00D46F4A" w:rsidRDefault="00154D8E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Берёза пушистая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Барбарис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Тунберга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артизанская,д.24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Рябина обыкновенная 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артизанская,д.24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Клён сахарный (серебристый)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Роза морщинистая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артизанская,д.49,к.1,2,3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Клён сахарный (серебристый)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Чубушник венечный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артизанская,д.49,к.1,2,3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Рябина обыкновенная 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Роза морщинистая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кадемика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Павлова,д.38,д.40,к.1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Рябина обыкновенная 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кадемика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Павлова,д.38,д.40,к.1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Клён сахарный (серебристый)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кадемика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Павлова,д.38,д.40,к.1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 черешчатый 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Франко,д.40,к.1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Чубушник венечный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Франко,д.40,к.1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Франко,д.38,к.1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06.05.2016</w:t>
            </w:r>
          </w:p>
        </w:tc>
      </w:tr>
      <w:tr w:rsidR="00A02452" w:rsidRPr="00D46F4A" w:rsidTr="00A02452">
        <w:trPr>
          <w:trHeight w:val="315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Франко,д.38,к.1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Чубушник венечный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624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унцевская,д.9,к.2, д.9,к.1,д.7к.1,д.7,к.2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Чубушник венечный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унцевская,д.13/6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Барбарис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Тунберга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унцевская,д.19,к.3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Чубушник венечный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Франко,д.32 к.1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Франко,д.32 к.1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Чубушник венечный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унцевская,д.4,к.1, д.4,к.2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Чубушник венечный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унцевская,д.4,к.1, д.4,к.2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унцевская,д.8, к. 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AA529F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</w:pPr>
            <w:proofErr w:type="spellStart"/>
            <w:r w:rsidRPr="00AA529F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ул</w:t>
            </w:r>
            <w:proofErr w:type="gramStart"/>
            <w:r w:rsidRPr="00AA529F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.Е</w:t>
            </w:r>
            <w:proofErr w:type="gramEnd"/>
            <w:r w:rsidRPr="00AA529F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катерины</w:t>
            </w:r>
            <w:proofErr w:type="spellEnd"/>
            <w:r w:rsidRPr="00AA529F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 xml:space="preserve"> Будановой,д.20, к. 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Клён сахарный (серебристый)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Чубушник венечный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AA529F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</w:pPr>
            <w:proofErr w:type="spellStart"/>
            <w:r w:rsidRPr="00AA529F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ул</w:t>
            </w:r>
            <w:proofErr w:type="gramStart"/>
            <w:r w:rsidRPr="00AA529F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.Е</w:t>
            </w:r>
            <w:proofErr w:type="gramEnd"/>
            <w:r w:rsidRPr="00AA529F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катерины</w:t>
            </w:r>
            <w:proofErr w:type="spellEnd"/>
            <w:r w:rsidRPr="00AA529F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 xml:space="preserve"> Будановой,д.20, к. 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 красный </w:t>
            </w:r>
            <w:bookmarkStart w:id="0" w:name="_GoBack"/>
            <w:bookmarkEnd w:id="0"/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AA529F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</w:pPr>
            <w:proofErr w:type="spellStart"/>
            <w:r w:rsidRPr="00AA529F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ул</w:t>
            </w:r>
            <w:proofErr w:type="gramStart"/>
            <w:r w:rsidRPr="00AA529F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.Е</w:t>
            </w:r>
            <w:proofErr w:type="gramEnd"/>
            <w:r w:rsidRPr="00AA529F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катерины</w:t>
            </w:r>
            <w:proofErr w:type="spellEnd"/>
            <w:r w:rsidRPr="00AA529F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 xml:space="preserve"> Будановой,д.20, к. 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Черёмуха обыкновенная 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3" w:type="dxa"/>
            <w:shd w:val="clear" w:color="000000" w:fill="FFFFFF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Истринская д.10 к.1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Липа крупнолистная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Роза морщинистая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Молодогвардейская д.1 к.2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Молодогвардейская д.1 к.2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Снежноягодник белый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Молодогвардейская д.1 к.2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Чубушник венечный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Молодогвардейская д.1 к.2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Барбарис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Тунберга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Молодогвардейская д.1 к.2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Спирея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Вангутта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Ельнинская д.3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Роза морщинистая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Ельнинская д.3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Ельнинская д.3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Барбарис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Тунберга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Ельнинская д.1 к.2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Можжевельник казацкий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10.05.2016</w:t>
            </w:r>
          </w:p>
        </w:tc>
      </w:tr>
      <w:tr w:rsidR="00A02452" w:rsidRPr="00D46F4A" w:rsidTr="00A02452">
        <w:trPr>
          <w:trHeight w:val="315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Ельнинская д.1 к.2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Чубушник венечный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18, к. 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Берёза пушистая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18, к. 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Барбарис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Тунберга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18, к. 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Липа крупнолистная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Можжевельник казацкий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20, к.3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Рябина обыкновенная 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Барбарис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Тунберга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20, к.3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 красный 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Калина обыкновенная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20, к.3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Ясень обыкновенный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3" w:type="dxa"/>
            <w:shd w:val="clear" w:color="000000" w:fill="FFFFFF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24, к.2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Туя западная 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Барбарис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Тунберга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10.05.2016</w:t>
            </w:r>
          </w:p>
        </w:tc>
      </w:tr>
      <w:tr w:rsidR="00A02452" w:rsidRPr="00D46F4A" w:rsidTr="00A02452">
        <w:trPr>
          <w:trHeight w:val="315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24, к.2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24, к.2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Можжевельник казацкий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127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Рябина </w:t>
            </w: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обыкновенная 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Сирень обыкновенная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10.05.2016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127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Берёза пушистая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Роза морщинистая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127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Барбарис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Тунберга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Рублевское шоссе, д. 127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Спирея </w:t>
            </w:r>
            <w:proofErr w:type="spellStart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Вангутта</w:t>
            </w:r>
            <w:proofErr w:type="spellEnd"/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vMerge/>
            <w:vAlign w:val="center"/>
            <w:hideMark/>
          </w:tcPr>
          <w:p w:rsidR="00A02452" w:rsidRPr="00D46F4A" w:rsidRDefault="00A02452" w:rsidP="00A0245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4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2452" w:rsidRPr="00D46F4A" w:rsidTr="00A02452">
        <w:trPr>
          <w:trHeight w:val="312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2452" w:rsidRPr="00D46F4A" w:rsidRDefault="00A02452" w:rsidP="00A024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02452" w:rsidRDefault="00A02452"/>
    <w:p w:rsidR="005E2FD2" w:rsidRDefault="005E2FD2"/>
    <w:sectPr w:rsidR="005E2FD2" w:rsidSect="00A0245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68D"/>
    <w:rsid w:val="000F4786"/>
    <w:rsid w:val="00154D8E"/>
    <w:rsid w:val="00171518"/>
    <w:rsid w:val="003B1DD5"/>
    <w:rsid w:val="005E2FD2"/>
    <w:rsid w:val="007038C2"/>
    <w:rsid w:val="00A02452"/>
    <w:rsid w:val="00A66861"/>
    <w:rsid w:val="00AA529F"/>
    <w:rsid w:val="00D27BEB"/>
    <w:rsid w:val="00D46F4A"/>
    <w:rsid w:val="00E43D6F"/>
    <w:rsid w:val="00E47D61"/>
    <w:rsid w:val="00F9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86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154D8E"/>
    <w:pPr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54D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154D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86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154D8E"/>
    <w:pPr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54D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154D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3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kuntsevo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74CE1-D15A-4085-B844-188F6E14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cp:lastPrinted>2016-04-14T11:10:00Z</cp:lastPrinted>
  <dcterms:created xsi:type="dcterms:W3CDTF">2016-04-12T08:30:00Z</dcterms:created>
  <dcterms:modified xsi:type="dcterms:W3CDTF">2016-04-14T11:12:00Z</dcterms:modified>
</cp:coreProperties>
</file>