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DD" w:rsidRPr="00FE71D6" w:rsidRDefault="005E13DD" w:rsidP="00DF60FA">
      <w:pPr>
        <w:widowControl w:val="0"/>
        <w:autoSpaceDE w:val="0"/>
        <w:autoSpaceDN w:val="0"/>
        <w:adjustRightInd w:val="0"/>
        <w:rPr>
          <w:bCs/>
        </w:rPr>
      </w:pPr>
    </w:p>
    <w:p w:rsidR="005E13DD" w:rsidRPr="00FE71D6" w:rsidRDefault="005E13DD" w:rsidP="00DF60FA">
      <w:pPr>
        <w:widowControl w:val="0"/>
        <w:autoSpaceDE w:val="0"/>
        <w:autoSpaceDN w:val="0"/>
        <w:adjustRightInd w:val="0"/>
        <w:rPr>
          <w:bCs/>
        </w:rPr>
      </w:pPr>
    </w:p>
    <w:p w:rsidR="00E93E45" w:rsidRPr="00E93E45" w:rsidRDefault="00E93E45" w:rsidP="00E93E45">
      <w:pPr>
        <w:tabs>
          <w:tab w:val="left" w:pos="4680"/>
        </w:tabs>
        <w:autoSpaceDN w:val="0"/>
        <w:ind w:right="53"/>
        <w:jc w:val="center"/>
        <w:rPr>
          <w:b/>
          <w:sz w:val="28"/>
          <w:szCs w:val="28"/>
        </w:rPr>
      </w:pPr>
      <w:r w:rsidRPr="00E93E45">
        <w:rPr>
          <w:b/>
          <w:sz w:val="28"/>
          <w:szCs w:val="28"/>
        </w:rPr>
        <w:t>СОВЕТ ДЕПУТАТОВ</w:t>
      </w:r>
    </w:p>
    <w:p w:rsidR="00E93E45" w:rsidRPr="00E93E45" w:rsidRDefault="00E93E45" w:rsidP="00E93E45">
      <w:pPr>
        <w:tabs>
          <w:tab w:val="left" w:pos="4680"/>
        </w:tabs>
        <w:autoSpaceDN w:val="0"/>
        <w:ind w:right="53"/>
        <w:jc w:val="center"/>
        <w:rPr>
          <w:b/>
          <w:sz w:val="28"/>
          <w:szCs w:val="28"/>
        </w:rPr>
      </w:pPr>
      <w:r w:rsidRPr="00E93E45">
        <w:rPr>
          <w:b/>
          <w:sz w:val="28"/>
          <w:szCs w:val="28"/>
        </w:rPr>
        <w:t>МУНИЦИПАЛЬНОГО ОКРУГА КУНЦЕВО</w:t>
      </w:r>
    </w:p>
    <w:p w:rsidR="00E93E45" w:rsidRPr="00E93E45" w:rsidRDefault="00E93E45" w:rsidP="00E93E45">
      <w:pPr>
        <w:tabs>
          <w:tab w:val="left" w:pos="4680"/>
        </w:tabs>
        <w:autoSpaceDN w:val="0"/>
        <w:ind w:right="53"/>
        <w:jc w:val="center"/>
        <w:rPr>
          <w:b/>
          <w:sz w:val="28"/>
          <w:szCs w:val="28"/>
        </w:rPr>
      </w:pPr>
    </w:p>
    <w:p w:rsidR="00DB3AEB" w:rsidRPr="00E93E45" w:rsidRDefault="00E93E45" w:rsidP="00E93E45">
      <w:pPr>
        <w:tabs>
          <w:tab w:val="left" w:pos="4680"/>
        </w:tabs>
        <w:autoSpaceDN w:val="0"/>
        <w:ind w:right="53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  <w:bookmarkStart w:id="0" w:name="_GoBack"/>
      <w:bookmarkEnd w:id="0"/>
    </w:p>
    <w:p w:rsidR="00DB3AEB" w:rsidRDefault="00DB3AEB" w:rsidP="00DF60FA">
      <w:pPr>
        <w:widowControl w:val="0"/>
        <w:autoSpaceDE w:val="0"/>
        <w:autoSpaceDN w:val="0"/>
        <w:adjustRightInd w:val="0"/>
        <w:rPr>
          <w:bCs/>
        </w:rPr>
      </w:pPr>
    </w:p>
    <w:p w:rsidR="00DB3AEB" w:rsidRDefault="00DB3AEB" w:rsidP="00DF60FA">
      <w:pPr>
        <w:widowControl w:val="0"/>
        <w:autoSpaceDE w:val="0"/>
        <w:autoSpaceDN w:val="0"/>
        <w:adjustRightInd w:val="0"/>
        <w:rPr>
          <w:bCs/>
        </w:rPr>
      </w:pPr>
    </w:p>
    <w:p w:rsidR="00DB3AEB" w:rsidRDefault="00DB3AEB" w:rsidP="00DF60FA">
      <w:pPr>
        <w:widowControl w:val="0"/>
        <w:autoSpaceDE w:val="0"/>
        <w:autoSpaceDN w:val="0"/>
        <w:adjustRightInd w:val="0"/>
        <w:rPr>
          <w:bCs/>
        </w:rPr>
      </w:pPr>
    </w:p>
    <w:p w:rsidR="00DF60FA" w:rsidRPr="003D7236" w:rsidRDefault="00596327" w:rsidP="00DF60FA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3D7236">
        <w:rPr>
          <w:bCs/>
          <w:sz w:val="26"/>
          <w:szCs w:val="26"/>
        </w:rPr>
        <w:t>1</w:t>
      </w:r>
      <w:r w:rsidR="001F37D0" w:rsidRPr="003D7236">
        <w:rPr>
          <w:bCs/>
          <w:sz w:val="26"/>
          <w:szCs w:val="26"/>
        </w:rPr>
        <w:t>1</w:t>
      </w:r>
      <w:r w:rsidR="007205B4" w:rsidRPr="003D7236">
        <w:rPr>
          <w:bCs/>
          <w:sz w:val="26"/>
          <w:szCs w:val="26"/>
        </w:rPr>
        <w:t>.10</w:t>
      </w:r>
      <w:r w:rsidR="002D5A4B" w:rsidRPr="003D7236">
        <w:rPr>
          <w:bCs/>
          <w:sz w:val="26"/>
          <w:szCs w:val="26"/>
        </w:rPr>
        <w:t>.</w:t>
      </w:r>
      <w:r w:rsidR="00DF60FA" w:rsidRPr="003D7236">
        <w:rPr>
          <w:bCs/>
          <w:sz w:val="26"/>
          <w:szCs w:val="26"/>
        </w:rPr>
        <w:t>202</w:t>
      </w:r>
      <w:r w:rsidR="007205B4" w:rsidRPr="003D7236">
        <w:rPr>
          <w:bCs/>
          <w:sz w:val="26"/>
          <w:szCs w:val="26"/>
        </w:rPr>
        <w:t xml:space="preserve">2             </w:t>
      </w:r>
      <w:r w:rsidR="00743DF3" w:rsidRPr="003D7236">
        <w:rPr>
          <w:bCs/>
          <w:sz w:val="26"/>
          <w:szCs w:val="26"/>
        </w:rPr>
        <w:t xml:space="preserve">      </w:t>
      </w:r>
      <w:r w:rsidR="007205B4" w:rsidRPr="003D7236">
        <w:rPr>
          <w:bCs/>
          <w:sz w:val="26"/>
          <w:szCs w:val="26"/>
        </w:rPr>
        <w:t>2</w:t>
      </w:r>
      <w:r w:rsidR="00A955B9" w:rsidRPr="003D7236">
        <w:rPr>
          <w:bCs/>
          <w:sz w:val="26"/>
          <w:szCs w:val="26"/>
        </w:rPr>
        <w:t>-</w:t>
      </w:r>
      <w:r w:rsidR="007205B4" w:rsidRPr="003D7236">
        <w:rPr>
          <w:bCs/>
          <w:sz w:val="26"/>
          <w:szCs w:val="26"/>
        </w:rPr>
        <w:t>11</w:t>
      </w:r>
      <w:r w:rsidR="00DF60FA" w:rsidRPr="003D7236">
        <w:rPr>
          <w:bCs/>
          <w:sz w:val="26"/>
          <w:szCs w:val="26"/>
        </w:rPr>
        <w:t>.СД МОК/</w:t>
      </w:r>
      <w:r w:rsidR="00FE71D6" w:rsidRPr="003D7236">
        <w:rPr>
          <w:bCs/>
          <w:sz w:val="26"/>
          <w:szCs w:val="26"/>
        </w:rPr>
        <w:t>22</w:t>
      </w:r>
    </w:p>
    <w:p w:rsidR="00D65D1E" w:rsidRPr="003D7236" w:rsidRDefault="00D65D1E" w:rsidP="00D65D1E">
      <w:pPr>
        <w:ind w:firstLine="709"/>
        <w:jc w:val="both"/>
        <w:rPr>
          <w:sz w:val="26"/>
          <w:szCs w:val="26"/>
        </w:rPr>
      </w:pPr>
    </w:p>
    <w:p w:rsidR="00D65D1E" w:rsidRPr="00DB3AEB" w:rsidRDefault="00D65D1E" w:rsidP="00DB3AEB">
      <w:pPr>
        <w:autoSpaceDE w:val="0"/>
        <w:autoSpaceDN w:val="0"/>
        <w:adjustRightInd w:val="0"/>
        <w:ind w:right="3400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3D7236">
        <w:rPr>
          <w:rFonts w:eastAsiaTheme="minorHAnsi"/>
          <w:bCs/>
          <w:color w:val="000000"/>
          <w:sz w:val="26"/>
          <w:szCs w:val="26"/>
          <w:lang w:eastAsia="en-US"/>
        </w:rPr>
        <w:t>Об участии депутатов Совета депутатов муниципального окру</w:t>
      </w:r>
      <w:r w:rsidR="005037F3" w:rsidRPr="003D7236">
        <w:rPr>
          <w:rFonts w:eastAsiaTheme="minorHAnsi"/>
          <w:bCs/>
          <w:color w:val="000000"/>
          <w:sz w:val="26"/>
          <w:szCs w:val="26"/>
          <w:lang w:eastAsia="en-US"/>
        </w:rPr>
        <w:t xml:space="preserve">га Кунцево в работе комиссий по </w:t>
      </w:r>
      <w:r w:rsidRPr="003D7236">
        <w:rPr>
          <w:rFonts w:eastAsiaTheme="minorHAnsi"/>
          <w:bCs/>
          <w:color w:val="000000"/>
          <w:sz w:val="26"/>
          <w:szCs w:val="26"/>
          <w:lang w:eastAsia="en-US"/>
        </w:rPr>
        <w:t>капитальному ремонту общего имущества в многоквартирных домах в 2021 - 2023 годах</w:t>
      </w:r>
    </w:p>
    <w:p w:rsidR="00D65D1E" w:rsidRPr="003D7236" w:rsidRDefault="00D65D1E" w:rsidP="00D65D1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proofErr w:type="gramStart"/>
      <w:r w:rsidRPr="003D7236">
        <w:rPr>
          <w:rFonts w:eastAsiaTheme="minorHAnsi"/>
          <w:color w:val="000000"/>
          <w:sz w:val="26"/>
          <w:szCs w:val="26"/>
          <w:lang w:eastAsia="en-US"/>
        </w:rPr>
        <w:t>В соответствии с пунктом 2 статьи 1 Закона города Москвы от 16.12.2015 года №72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постановлением Правительства Москвы</w:t>
      </w:r>
      <w:proofErr w:type="gramEnd"/>
      <w:r w:rsidRPr="003D7236">
        <w:rPr>
          <w:rFonts w:eastAsiaTheme="minorHAnsi"/>
          <w:color w:val="000000"/>
          <w:sz w:val="26"/>
          <w:szCs w:val="26"/>
          <w:lang w:eastAsia="en-US"/>
        </w:rPr>
        <w:t xml:space="preserve"> от 25 февраля 2016 года №57-ПП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</w:t>
      </w:r>
      <w:proofErr w:type="gramStart"/>
      <w:r w:rsidRPr="003D7236">
        <w:rPr>
          <w:rFonts w:eastAsiaTheme="minorHAnsi"/>
          <w:color w:val="000000"/>
          <w:sz w:val="26"/>
          <w:szCs w:val="26"/>
          <w:lang w:eastAsia="en-US"/>
        </w:rPr>
        <w:t>в</w:t>
      </w:r>
      <w:proofErr w:type="gramEnd"/>
      <w:r w:rsidRPr="003D7236">
        <w:rPr>
          <w:rFonts w:eastAsiaTheme="minorHAnsi"/>
          <w:color w:val="000000"/>
          <w:sz w:val="26"/>
          <w:szCs w:val="26"/>
          <w:lang w:eastAsia="en-US"/>
        </w:rPr>
        <w:t xml:space="preserve"> многоквартирных домах», уведомлением </w:t>
      </w:r>
      <w:proofErr w:type="gramStart"/>
      <w:r w:rsidRPr="003D7236">
        <w:rPr>
          <w:rFonts w:eastAsiaTheme="minorHAnsi"/>
          <w:color w:val="000000"/>
          <w:sz w:val="26"/>
          <w:szCs w:val="26"/>
          <w:lang w:eastAsia="en-US"/>
        </w:rPr>
        <w:t>Фонда капитального ремонта многоквартирных домов города Москвы</w:t>
      </w:r>
      <w:proofErr w:type="gramEnd"/>
      <w:r w:rsidRPr="003D7236">
        <w:rPr>
          <w:rFonts w:eastAsiaTheme="minorHAnsi"/>
          <w:color w:val="000000"/>
          <w:sz w:val="26"/>
          <w:szCs w:val="26"/>
          <w:lang w:eastAsia="en-US"/>
        </w:rPr>
        <w:t xml:space="preserve"> от 07.08.2020 года №ФКР-10-22725/20 </w:t>
      </w:r>
      <w:r w:rsidRPr="003D7236">
        <w:rPr>
          <w:rFonts w:eastAsiaTheme="minorHAnsi"/>
          <w:b/>
          <w:bCs/>
          <w:color w:val="000000"/>
          <w:sz w:val="26"/>
          <w:szCs w:val="26"/>
          <w:lang w:eastAsia="en-US"/>
        </w:rPr>
        <w:t>Совет депутатов муниципального округа Кунцево решил</w:t>
      </w:r>
      <w:r w:rsidRPr="003D7236">
        <w:rPr>
          <w:rFonts w:eastAsiaTheme="minorHAnsi"/>
          <w:color w:val="000000"/>
          <w:sz w:val="26"/>
          <w:szCs w:val="26"/>
          <w:lang w:eastAsia="en-US"/>
        </w:rPr>
        <w:t>:</w:t>
      </w:r>
    </w:p>
    <w:p w:rsidR="00D65D1E" w:rsidRPr="003D7236" w:rsidRDefault="00D65D1E" w:rsidP="00D65D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D7236">
        <w:rPr>
          <w:rFonts w:eastAsiaTheme="minorHAnsi"/>
          <w:color w:val="000000"/>
          <w:sz w:val="26"/>
          <w:szCs w:val="26"/>
          <w:lang w:eastAsia="en-US"/>
        </w:rPr>
        <w:t xml:space="preserve">1. Определить закрепление депутатов Совета депутатов муниципального округа Кунцево для участия в работе комиссий, осуществляющих открытие работ и приемку оказанных услуг и (или) выполненных работ по капитальному ремонту </w:t>
      </w:r>
      <w:r w:rsidRPr="003D7236">
        <w:rPr>
          <w:rFonts w:eastAsiaTheme="minorHAnsi"/>
          <w:sz w:val="26"/>
          <w:szCs w:val="26"/>
          <w:lang w:eastAsia="en-US"/>
        </w:rPr>
        <w:t xml:space="preserve">инженерных систем, конструктивных элементов и замене лифтового </w:t>
      </w:r>
      <w:r w:rsidR="009566D6" w:rsidRPr="003D7236">
        <w:rPr>
          <w:rFonts w:eastAsiaTheme="minorHAnsi"/>
          <w:sz w:val="26"/>
          <w:szCs w:val="26"/>
          <w:lang w:eastAsia="en-US"/>
        </w:rPr>
        <w:t>оборудования (П</w:t>
      </w:r>
      <w:r w:rsidRPr="003D7236">
        <w:rPr>
          <w:rFonts w:eastAsiaTheme="minorHAnsi"/>
          <w:sz w:val="26"/>
          <w:szCs w:val="26"/>
          <w:lang w:eastAsia="en-US"/>
        </w:rPr>
        <w:t>риложения 1, 2).</w:t>
      </w:r>
    </w:p>
    <w:p w:rsidR="00FE71D6" w:rsidRPr="003D7236" w:rsidRDefault="00FE71D6" w:rsidP="00FE71D6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6"/>
          <w:szCs w:val="26"/>
          <w:lang w:eastAsia="en-US"/>
        </w:rPr>
      </w:pPr>
      <w:r w:rsidRPr="003D7236">
        <w:rPr>
          <w:rFonts w:eastAsiaTheme="minorHAnsi"/>
          <w:sz w:val="26"/>
          <w:szCs w:val="26"/>
          <w:lang w:eastAsia="en-US"/>
        </w:rPr>
        <w:t>2.Признать утратившими силу решения Совета депутатов:</w:t>
      </w:r>
    </w:p>
    <w:p w:rsidR="00FE71D6" w:rsidRPr="003D7236" w:rsidRDefault="00FE71D6" w:rsidP="00FE71D6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3D7236">
        <w:rPr>
          <w:rFonts w:eastAsiaTheme="minorHAnsi"/>
          <w:sz w:val="26"/>
          <w:szCs w:val="26"/>
          <w:lang w:eastAsia="en-US"/>
        </w:rPr>
        <w:t>- от 02.06.2021 года №71-15.СД МОК/21 «</w:t>
      </w:r>
      <w:r w:rsidRPr="003D7236">
        <w:rPr>
          <w:rFonts w:eastAsiaTheme="minorHAnsi"/>
          <w:bCs/>
          <w:color w:val="000000"/>
          <w:sz w:val="26"/>
          <w:szCs w:val="26"/>
          <w:lang w:eastAsia="en-US"/>
        </w:rPr>
        <w:t>Об участии депутатов Совета депутатов муниципального округа Кунцево в работе комиссий по капитальному ремонту общего имущества в многоквартирных домах в 2021 - 2023 годах»;</w:t>
      </w:r>
    </w:p>
    <w:p w:rsidR="00FE71D6" w:rsidRPr="003D7236" w:rsidRDefault="00FE71D6" w:rsidP="00FE71D6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6"/>
          <w:szCs w:val="26"/>
          <w:lang w:eastAsia="en-US"/>
        </w:rPr>
      </w:pPr>
      <w:r w:rsidRPr="003D7236">
        <w:rPr>
          <w:rFonts w:eastAsiaTheme="minorHAnsi"/>
          <w:bCs/>
          <w:color w:val="000000"/>
          <w:sz w:val="26"/>
          <w:szCs w:val="26"/>
          <w:lang w:eastAsia="en-US"/>
        </w:rPr>
        <w:t>- от 25.11.2021 года №76-2 «О внесении изменений в приложение 2 к решению Совета депутатов муниципального округа Кунцево от 02.06.2021 года №71-15.СД МОК/21 «Об участии депутатов Совета депутатов муниципального округа Кунцево в работе комиссий по капитальному ремонту общего имущества в многоквартирных домах в 2021 - 2023 годах»</w:t>
      </w:r>
      <w:r w:rsidR="00E02F22" w:rsidRPr="003D7236">
        <w:rPr>
          <w:rFonts w:eastAsiaTheme="minorHAnsi"/>
          <w:bCs/>
          <w:color w:val="000000"/>
          <w:sz w:val="26"/>
          <w:szCs w:val="26"/>
          <w:lang w:eastAsia="en-US"/>
        </w:rPr>
        <w:t>.</w:t>
      </w:r>
    </w:p>
    <w:p w:rsidR="00D65D1E" w:rsidRPr="003D7236" w:rsidRDefault="00D65D1E" w:rsidP="00D65D1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D7236">
        <w:rPr>
          <w:rFonts w:eastAsiaTheme="minorHAnsi"/>
          <w:sz w:val="26"/>
          <w:szCs w:val="26"/>
          <w:lang w:eastAsia="en-US"/>
        </w:rPr>
        <w:t>2. Направить заверенную копию настоящего решения в Департамент к</w:t>
      </w:r>
      <w:r w:rsidRPr="003D7236">
        <w:rPr>
          <w:rFonts w:eastAsiaTheme="minorHAnsi"/>
          <w:color w:val="000000"/>
          <w:sz w:val="26"/>
          <w:szCs w:val="26"/>
          <w:lang w:eastAsia="en-US"/>
        </w:rPr>
        <w:t>апитального ремонта города Москвы, в Фонд капитального ремонта многоквартирных домов города Москвы, в управу района Кунцево города Москвы, Департамент территориальных органов исполнительной власти города Москвы.</w:t>
      </w:r>
    </w:p>
    <w:p w:rsidR="00D65D1E" w:rsidRPr="003D7236" w:rsidRDefault="00E02F22" w:rsidP="00D65D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D7236">
        <w:rPr>
          <w:rFonts w:eastAsiaTheme="minorHAnsi"/>
          <w:color w:val="000000"/>
          <w:sz w:val="26"/>
          <w:szCs w:val="26"/>
          <w:lang w:eastAsia="en-US"/>
        </w:rPr>
        <w:t>3</w:t>
      </w:r>
      <w:r w:rsidR="00D65D1E" w:rsidRPr="003D7236">
        <w:rPr>
          <w:rFonts w:eastAsiaTheme="minorHAnsi"/>
          <w:color w:val="000000"/>
          <w:sz w:val="26"/>
          <w:szCs w:val="26"/>
          <w:lang w:eastAsia="en-US"/>
        </w:rPr>
        <w:t xml:space="preserve">. </w:t>
      </w:r>
      <w:r w:rsidR="00343D54">
        <w:rPr>
          <w:rFonts w:eastAsiaTheme="minorHAnsi"/>
          <w:color w:val="000000"/>
          <w:sz w:val="26"/>
          <w:szCs w:val="26"/>
          <w:lang w:eastAsia="en-US"/>
        </w:rPr>
        <w:t>Р</w:t>
      </w:r>
      <w:r w:rsidR="00D65D1E" w:rsidRPr="003D7236">
        <w:rPr>
          <w:rFonts w:eastAsiaTheme="minorHAnsi"/>
          <w:color w:val="000000"/>
          <w:sz w:val="26"/>
          <w:szCs w:val="26"/>
          <w:lang w:eastAsia="en-US"/>
        </w:rPr>
        <w:t xml:space="preserve">азместить на официальном </w:t>
      </w:r>
      <w:r w:rsidR="00D65D1E" w:rsidRPr="003D7236">
        <w:rPr>
          <w:rFonts w:eastAsiaTheme="minorHAnsi"/>
          <w:sz w:val="26"/>
          <w:szCs w:val="26"/>
          <w:lang w:eastAsia="en-US"/>
        </w:rPr>
        <w:t>сайте www.kuntsevo.org.</w:t>
      </w:r>
    </w:p>
    <w:p w:rsidR="00D65D1E" w:rsidRPr="00DB3AEB" w:rsidRDefault="00E02F22" w:rsidP="00DB3A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D7236">
        <w:rPr>
          <w:rFonts w:eastAsiaTheme="minorHAnsi"/>
          <w:sz w:val="26"/>
          <w:szCs w:val="26"/>
          <w:lang w:eastAsia="en-US"/>
        </w:rPr>
        <w:t>4</w:t>
      </w:r>
      <w:r w:rsidR="00D65D1E" w:rsidRPr="003D7236">
        <w:rPr>
          <w:rFonts w:eastAsiaTheme="minorHAnsi"/>
          <w:sz w:val="26"/>
          <w:szCs w:val="26"/>
          <w:lang w:eastAsia="en-US"/>
        </w:rPr>
        <w:t xml:space="preserve">. Контроль исполнения настоящего решения возложить на главу </w:t>
      </w:r>
      <w:r w:rsidR="00D65D1E" w:rsidRPr="003D7236">
        <w:rPr>
          <w:rFonts w:eastAsiaTheme="minorHAnsi"/>
          <w:color w:val="000000"/>
          <w:sz w:val="26"/>
          <w:szCs w:val="26"/>
          <w:lang w:eastAsia="en-US"/>
        </w:rPr>
        <w:t>муниципального округа Кунцево</w:t>
      </w:r>
      <w:r w:rsidR="00B0247D" w:rsidRPr="003D723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proofErr w:type="spellStart"/>
      <w:r w:rsidR="00B0247D" w:rsidRPr="003D7236">
        <w:rPr>
          <w:rFonts w:eastAsiaTheme="minorHAnsi"/>
          <w:color w:val="000000"/>
          <w:sz w:val="26"/>
          <w:szCs w:val="26"/>
          <w:lang w:eastAsia="en-US"/>
        </w:rPr>
        <w:t>Д.В.Лещенко</w:t>
      </w:r>
      <w:proofErr w:type="spellEnd"/>
      <w:r w:rsidR="00FE71D6" w:rsidRPr="003D7236"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D65D1E" w:rsidRPr="003D7236" w:rsidRDefault="00D65D1E" w:rsidP="00D65D1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3D7236">
        <w:rPr>
          <w:rFonts w:eastAsiaTheme="minorHAnsi"/>
          <w:bCs/>
          <w:color w:val="000000"/>
          <w:sz w:val="26"/>
          <w:szCs w:val="26"/>
          <w:lang w:eastAsia="en-US"/>
        </w:rPr>
        <w:t xml:space="preserve">Глава </w:t>
      </w:r>
    </w:p>
    <w:p w:rsidR="00157FD9" w:rsidRPr="003D7236" w:rsidRDefault="00D65D1E" w:rsidP="0094049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D7236">
        <w:rPr>
          <w:rFonts w:eastAsiaTheme="minorHAnsi"/>
          <w:bCs/>
          <w:color w:val="000000"/>
          <w:sz w:val="26"/>
          <w:szCs w:val="26"/>
          <w:lang w:eastAsia="en-US"/>
        </w:rPr>
        <w:t>м</w:t>
      </w:r>
      <w:r w:rsidRPr="003D7236">
        <w:rPr>
          <w:rFonts w:eastAsiaTheme="minorHAnsi"/>
          <w:color w:val="000000"/>
          <w:sz w:val="26"/>
          <w:szCs w:val="26"/>
          <w:lang w:eastAsia="en-US"/>
        </w:rPr>
        <w:t xml:space="preserve">униципального округа Кунцево                 </w:t>
      </w:r>
      <w:r w:rsidR="00940493" w:rsidRPr="003D7236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r w:rsidRPr="003D7236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 </w:t>
      </w:r>
      <w:r w:rsidR="005E13DD" w:rsidRPr="003D7236">
        <w:rPr>
          <w:rFonts w:eastAsiaTheme="minorHAnsi"/>
          <w:color w:val="000000"/>
          <w:sz w:val="26"/>
          <w:szCs w:val="26"/>
          <w:lang w:eastAsia="en-US"/>
        </w:rPr>
        <w:t xml:space="preserve">   </w:t>
      </w:r>
      <w:r w:rsidRPr="003D7236">
        <w:rPr>
          <w:rFonts w:eastAsiaTheme="minorHAnsi"/>
          <w:color w:val="000000"/>
          <w:sz w:val="26"/>
          <w:szCs w:val="26"/>
          <w:lang w:eastAsia="en-US"/>
        </w:rPr>
        <w:t xml:space="preserve">    </w:t>
      </w:r>
      <w:r w:rsidR="001F37D0" w:rsidRPr="003D7236">
        <w:rPr>
          <w:rFonts w:eastAsiaTheme="minorHAnsi"/>
          <w:color w:val="000000"/>
          <w:sz w:val="26"/>
          <w:szCs w:val="26"/>
          <w:lang w:eastAsia="en-US"/>
        </w:rPr>
        <w:t xml:space="preserve">         </w:t>
      </w:r>
      <w:proofErr w:type="spellStart"/>
      <w:r w:rsidR="001F37D0" w:rsidRPr="003D7236">
        <w:rPr>
          <w:rFonts w:eastAsiaTheme="minorHAnsi"/>
          <w:b/>
          <w:color w:val="000000"/>
          <w:sz w:val="26"/>
          <w:szCs w:val="26"/>
          <w:lang w:eastAsia="en-US"/>
        </w:rPr>
        <w:t>Д.В.Лещенко</w:t>
      </w:r>
      <w:proofErr w:type="spellEnd"/>
    </w:p>
    <w:sectPr w:rsidR="00157FD9" w:rsidRPr="003D7236" w:rsidSect="002C7DF8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21"/>
    <w:rsid w:val="000417DB"/>
    <w:rsid w:val="00044C2D"/>
    <w:rsid w:val="00067A87"/>
    <w:rsid w:val="00091A39"/>
    <w:rsid w:val="00095199"/>
    <w:rsid w:val="000954E2"/>
    <w:rsid w:val="00157FD9"/>
    <w:rsid w:val="001854F4"/>
    <w:rsid w:val="001C434E"/>
    <w:rsid w:val="001F37D0"/>
    <w:rsid w:val="00204C06"/>
    <w:rsid w:val="002C3D61"/>
    <w:rsid w:val="002C7DF8"/>
    <w:rsid w:val="002D5A4B"/>
    <w:rsid w:val="002E6121"/>
    <w:rsid w:val="00343D54"/>
    <w:rsid w:val="0037570F"/>
    <w:rsid w:val="003847CA"/>
    <w:rsid w:val="003D7236"/>
    <w:rsid w:val="00454774"/>
    <w:rsid w:val="004A4EDF"/>
    <w:rsid w:val="004B6D78"/>
    <w:rsid w:val="004E5938"/>
    <w:rsid w:val="005037F3"/>
    <w:rsid w:val="00526796"/>
    <w:rsid w:val="00535205"/>
    <w:rsid w:val="00596327"/>
    <w:rsid w:val="005E13DD"/>
    <w:rsid w:val="005E626A"/>
    <w:rsid w:val="006F65D4"/>
    <w:rsid w:val="007205B4"/>
    <w:rsid w:val="007304DD"/>
    <w:rsid w:val="00743DF3"/>
    <w:rsid w:val="00744AF3"/>
    <w:rsid w:val="007560EE"/>
    <w:rsid w:val="00793688"/>
    <w:rsid w:val="0081305A"/>
    <w:rsid w:val="0083124B"/>
    <w:rsid w:val="00872CC3"/>
    <w:rsid w:val="008B1753"/>
    <w:rsid w:val="008C75E0"/>
    <w:rsid w:val="008F1C0A"/>
    <w:rsid w:val="00940493"/>
    <w:rsid w:val="009566D6"/>
    <w:rsid w:val="00972E3C"/>
    <w:rsid w:val="009A35D2"/>
    <w:rsid w:val="009D4166"/>
    <w:rsid w:val="00A44C21"/>
    <w:rsid w:val="00A57C2E"/>
    <w:rsid w:val="00A6682B"/>
    <w:rsid w:val="00A955B9"/>
    <w:rsid w:val="00AA1FF2"/>
    <w:rsid w:val="00AB35D4"/>
    <w:rsid w:val="00B0247D"/>
    <w:rsid w:val="00B409AF"/>
    <w:rsid w:val="00BF3024"/>
    <w:rsid w:val="00C11896"/>
    <w:rsid w:val="00C13304"/>
    <w:rsid w:val="00C81CFE"/>
    <w:rsid w:val="00CF6D14"/>
    <w:rsid w:val="00D271AB"/>
    <w:rsid w:val="00D5429D"/>
    <w:rsid w:val="00D65D1E"/>
    <w:rsid w:val="00DB3AEB"/>
    <w:rsid w:val="00DD2A39"/>
    <w:rsid w:val="00DF60FA"/>
    <w:rsid w:val="00E02F22"/>
    <w:rsid w:val="00E93E45"/>
    <w:rsid w:val="00EB423E"/>
    <w:rsid w:val="00F54D77"/>
    <w:rsid w:val="00F70933"/>
    <w:rsid w:val="00F84F01"/>
    <w:rsid w:val="00FA7351"/>
    <w:rsid w:val="00FC6264"/>
    <w:rsid w:val="00FE208C"/>
    <w:rsid w:val="00F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0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8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F60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F60FA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F60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99"/>
    <w:qFormat/>
    <w:rsid w:val="00DF60F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2C7DF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56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rsid w:val="009404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0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8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F60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F60FA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F60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99"/>
    <w:qFormat/>
    <w:rsid w:val="00DF60F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2C7DF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56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rsid w:val="00940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D0B66-52F3-4115-87B7-ACC393C8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85</cp:revision>
  <cp:lastPrinted>2022-10-14T12:40:00Z</cp:lastPrinted>
  <dcterms:created xsi:type="dcterms:W3CDTF">2020-02-12T12:00:00Z</dcterms:created>
  <dcterms:modified xsi:type="dcterms:W3CDTF">2022-10-14T12:40:00Z</dcterms:modified>
</cp:coreProperties>
</file>