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C" w:rsidRPr="00F744F9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978FC" w:rsidRPr="00F744F9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Pr="004C4EBE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Pr="004C4EBE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Pr="004C4EBE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11.04.2017              76-5</w:t>
      </w:r>
      <w:r w:rsidRPr="004C4EBE">
        <w:rPr>
          <w:rFonts w:ascii="Times New Roman" w:hAnsi="Times New Roman"/>
          <w:bCs/>
          <w:sz w:val="28"/>
          <w:szCs w:val="28"/>
          <w:lang w:eastAsia="ru-RU"/>
        </w:rPr>
        <w:t>.СД МОК/17</w:t>
      </w:r>
    </w:p>
    <w:p w:rsidR="00E978FC" w:rsidRPr="004C4EBE" w:rsidRDefault="00E978FC" w:rsidP="004C4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8FC" w:rsidRPr="004C4EBE" w:rsidRDefault="00E978FC" w:rsidP="004C4EBE">
      <w:pPr>
        <w:spacing w:after="0" w:line="240" w:lineRule="auto"/>
        <w:ind w:right="4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EBE">
        <w:rPr>
          <w:rFonts w:ascii="Times New Roman" w:hAnsi="Times New Roman"/>
          <w:sz w:val="28"/>
          <w:szCs w:val="28"/>
          <w:lang w:eastAsia="ru-RU"/>
        </w:rPr>
        <w:t>О согласовании проекта изменения Схемы размещения нестационарных торговых объектов на территории района Кунцево</w:t>
      </w:r>
    </w:p>
    <w:p w:rsidR="00E978FC" w:rsidRPr="004C4EBE" w:rsidRDefault="00E978FC" w:rsidP="004C4E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8FC" w:rsidRPr="006134D2" w:rsidRDefault="00E978FC" w:rsidP="004C4EB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 части 5 статьи 1 Закона города Москвы от 11 июля 2012 года №39 «О наделении органов местного самоуправления муниципальных округов в городе Москве отдельны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 полномочиями города Москвы», на основании обращений префектуры З</w:t>
      </w:r>
      <w:r w:rsidRPr="006134D2">
        <w:rPr>
          <w:rFonts w:ascii="Times New Roman" w:hAnsi="Times New Roman"/>
          <w:color w:val="000000"/>
          <w:sz w:val="28"/>
          <w:szCs w:val="28"/>
          <w:lang w:eastAsia="ru-RU"/>
        </w:rPr>
        <w:t>ападного административного округа города Москвы от 17.03.2017 №ПЗ-01-754/17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Департамента средств массовой информации и рекламы города Москвы от 14.03.2017 №02-25-522/17, от 29.03.2017 №02-25-633/17</w:t>
      </w:r>
      <w:r w:rsidRPr="006134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Совет депутатов муниципального округа Кунцево решил:</w:t>
      </w:r>
    </w:p>
    <w:p w:rsidR="00E978FC" w:rsidRPr="006134D2" w:rsidRDefault="00E978FC" w:rsidP="004C4EBE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34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Согласовать проект </w:t>
      </w:r>
      <w:r w:rsidRPr="006134D2">
        <w:rPr>
          <w:rFonts w:ascii="Times New Roman" w:hAnsi="Times New Roman"/>
          <w:color w:val="000000"/>
          <w:sz w:val="28"/>
          <w:szCs w:val="28"/>
          <w:lang w:eastAsia="ru-RU"/>
        </w:rPr>
        <w:t>изменения Схемы размещения нестационарных торговых объектов на территории района Кунцево:</w:t>
      </w:r>
    </w:p>
    <w:p w:rsidR="00E978FC" w:rsidRPr="00B44DE7" w:rsidRDefault="00E978FC" w:rsidP="004C4EBE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>1.1. Исключить из Схемы нестационарные торговые объекты «Молоко» и «Театральные билеты» (приложение 1)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78FC" w:rsidRPr="00B44DE7" w:rsidRDefault="00E978FC" w:rsidP="004C4EBE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Исключить из Схемы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</w:t>
      </w: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нестационарных торговых объекта со специализацией «Печать» (приложение 2).</w:t>
      </w:r>
    </w:p>
    <w:p w:rsidR="00E978FC" w:rsidRPr="004C4EBE" w:rsidRDefault="00E978FC" w:rsidP="004C4EBE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2.Направить настоящее решение в Департамент территориальных органов исполнительной власти города Москвы, Департамент средств массовой информации и рекламы города Москвы, управу района Кунцево в течение 3 дней со дня его принятия.</w:t>
      </w:r>
    </w:p>
    <w:p w:rsidR="00E978FC" w:rsidRPr="004C4EBE" w:rsidRDefault="00E978FC" w:rsidP="004C4E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6" w:history="1"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www</w:t>
        </w:r>
        <w:r w:rsidRPr="004C4EBE">
          <w:rPr>
            <w:rFonts w:ascii="Times New Roman" w:hAnsi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kuntsevo</w:t>
        </w:r>
        <w:r w:rsidRPr="004C4EBE">
          <w:rPr>
            <w:rFonts w:ascii="Times New Roman" w:hAnsi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org</w:t>
        </w:r>
      </w:hyperlink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78FC" w:rsidRPr="004C4EBE" w:rsidRDefault="00E978FC" w:rsidP="004C4EBE">
      <w:pPr>
        <w:tabs>
          <w:tab w:val="left" w:pos="8022"/>
        </w:tabs>
        <w:spacing w:after="0" w:line="240" w:lineRule="auto"/>
        <w:ind w:left="14" w:firstLine="70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4. Контроль исполнения настоящего решения возложить на главу муниципального округа Кунцево В.А.Кудряшова.</w:t>
      </w:r>
    </w:p>
    <w:p w:rsidR="00E978FC" w:rsidRPr="004C4EBE" w:rsidRDefault="00E978FC" w:rsidP="004C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978FC" w:rsidRPr="004C4EBE" w:rsidRDefault="00E978FC" w:rsidP="004C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978FC" w:rsidRPr="004C4EBE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78FC" w:rsidRPr="004C4EBE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E978FC" w:rsidRDefault="00E978FC" w:rsidP="00C24ED3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Кунцево                                         </w:t>
      </w:r>
      <w:r w:rsidRPr="004C4EBE">
        <w:rPr>
          <w:rFonts w:ascii="Times New Roman" w:hAnsi="Times New Roman"/>
          <w:b/>
          <w:color w:val="000000"/>
          <w:sz w:val="28"/>
          <w:szCs w:val="28"/>
          <w:lang w:eastAsia="ru-RU"/>
        </w:rPr>
        <w:t>В.А.Кудряшов</w:t>
      </w:r>
    </w:p>
    <w:p w:rsidR="00E978FC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78FC" w:rsidRDefault="00E978FC" w:rsidP="00F152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E97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8FC" w:rsidRDefault="00E978FC" w:rsidP="00F152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78FC" w:rsidRPr="00F15259" w:rsidRDefault="00E978FC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Приложение 1</w:t>
      </w:r>
    </w:p>
    <w:p w:rsidR="00E978FC" w:rsidRPr="00F15259" w:rsidRDefault="00E978FC" w:rsidP="00F15259">
      <w:pPr>
        <w:tabs>
          <w:tab w:val="left" w:pos="10080"/>
        </w:tabs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978FC" w:rsidRPr="00F15259" w:rsidRDefault="00E978FC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муниципального округа Кунцево</w:t>
      </w:r>
    </w:p>
    <w:p w:rsidR="00E978FC" w:rsidRPr="00F15259" w:rsidRDefault="00E978FC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11.04.2017 №76-5.СД МОК/17</w:t>
      </w:r>
    </w:p>
    <w:p w:rsidR="00E978FC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78FC" w:rsidRPr="00F15259" w:rsidRDefault="00E978FC" w:rsidP="00F15259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 w:rsidRPr="00F15259">
        <w:rPr>
          <w:rFonts w:ascii="Times New Roman" w:hAnsi="Times New Roman"/>
          <w:b/>
          <w:sz w:val="28"/>
          <w:szCs w:val="28"/>
        </w:rPr>
        <w:t>Адресный перечень  торговых объектов,</w:t>
      </w:r>
    </w:p>
    <w:p w:rsidR="00E978FC" w:rsidRPr="00F15259" w:rsidRDefault="00E978FC" w:rsidP="00F15259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предлагаемых к исключению из</w:t>
      </w:r>
      <w:r w:rsidRPr="00F15259">
        <w:rPr>
          <w:rFonts w:ascii="Times New Roman" w:hAnsi="Times New Roman"/>
          <w:b/>
          <w:sz w:val="28"/>
          <w:szCs w:val="28"/>
        </w:rPr>
        <w:t xml:space="preserve">  Схемы размещения нестационарных торговых объектов </w:t>
      </w:r>
    </w:p>
    <w:p w:rsidR="00E978FC" w:rsidRPr="00F15259" w:rsidRDefault="00E978FC" w:rsidP="00F15259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 w:rsidRPr="00F15259">
        <w:rPr>
          <w:rFonts w:ascii="Times New Roman" w:hAnsi="Times New Roman"/>
          <w:b/>
          <w:sz w:val="28"/>
          <w:szCs w:val="28"/>
        </w:rPr>
        <w:t>на территории района Кунцево</w:t>
      </w:r>
    </w:p>
    <w:tbl>
      <w:tblPr>
        <w:tblpPr w:leftFromText="180" w:rightFromText="180" w:vertAnchor="text" w:horzAnchor="margin" w:tblpXSpec="center" w:tblpY="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50"/>
        <w:gridCol w:w="1134"/>
        <w:gridCol w:w="1276"/>
        <w:gridCol w:w="2551"/>
        <w:gridCol w:w="1843"/>
        <w:gridCol w:w="1418"/>
        <w:gridCol w:w="5811"/>
      </w:tblGrid>
      <w:tr w:rsidR="00E978FC" w:rsidRPr="00E865CE" w:rsidTr="001030BE">
        <w:tc>
          <w:tcPr>
            <w:tcW w:w="534" w:type="dxa"/>
          </w:tcPr>
          <w:p w:rsidR="00E978FC" w:rsidRPr="00E865CE" w:rsidRDefault="00E978FC" w:rsidP="00F20914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978FC" w:rsidRPr="00E865CE" w:rsidRDefault="00E978FC" w:rsidP="00F20914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0" w:type="dxa"/>
          </w:tcPr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1134" w:type="dxa"/>
          </w:tcPr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Адрес размещения</w:t>
            </w:r>
          </w:p>
        </w:tc>
        <w:tc>
          <w:tcPr>
            <w:tcW w:w="1843" w:type="dxa"/>
          </w:tcPr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78FC" w:rsidRPr="00E865CE" w:rsidRDefault="00E978FC" w:rsidP="00F20914">
            <w:pPr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Основание для исключения</w:t>
            </w:r>
          </w:p>
          <w:p w:rsidR="00E978FC" w:rsidRPr="00E865CE" w:rsidRDefault="00E978FC" w:rsidP="00F2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8FC" w:rsidRPr="00E865CE" w:rsidTr="001030BE">
        <w:tc>
          <w:tcPr>
            <w:tcW w:w="534" w:type="dxa"/>
          </w:tcPr>
          <w:p w:rsidR="00E978FC" w:rsidRPr="00E865CE" w:rsidRDefault="00E978FC" w:rsidP="00F20914">
            <w:pPr>
              <w:ind w:left="-3969" w:firstLine="39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E978FC" w:rsidRPr="00E865CE" w:rsidRDefault="00E978FC" w:rsidP="00F20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ЗАО</w:t>
            </w:r>
          </w:p>
        </w:tc>
        <w:tc>
          <w:tcPr>
            <w:tcW w:w="1134" w:type="dxa"/>
          </w:tcPr>
          <w:p w:rsidR="00E978FC" w:rsidRPr="00E865CE" w:rsidRDefault="00E978FC" w:rsidP="00F20914">
            <w:pPr>
              <w:ind w:right="-256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Кунцево</w:t>
            </w:r>
          </w:p>
        </w:tc>
        <w:tc>
          <w:tcPr>
            <w:tcW w:w="1276" w:type="dxa"/>
          </w:tcPr>
          <w:p w:rsidR="00E978FC" w:rsidRPr="00E865CE" w:rsidRDefault="00E978FC" w:rsidP="00F20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551" w:type="dxa"/>
          </w:tcPr>
          <w:p w:rsidR="00E978FC" w:rsidRPr="00E865CE" w:rsidRDefault="00E978FC" w:rsidP="00F20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Ул.Академика Павлова, дом 50</w:t>
            </w:r>
          </w:p>
        </w:tc>
        <w:tc>
          <w:tcPr>
            <w:tcW w:w="1843" w:type="dxa"/>
          </w:tcPr>
          <w:p w:rsidR="00E978FC" w:rsidRPr="00E865CE" w:rsidRDefault="00E978FC" w:rsidP="0044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«Молоко»</w:t>
            </w:r>
          </w:p>
        </w:tc>
        <w:tc>
          <w:tcPr>
            <w:tcW w:w="1418" w:type="dxa"/>
          </w:tcPr>
          <w:p w:rsidR="00E978FC" w:rsidRPr="00E865CE" w:rsidRDefault="00E978FC" w:rsidP="00F20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7,65 кв.м</w:t>
            </w:r>
          </w:p>
        </w:tc>
        <w:tc>
          <w:tcPr>
            <w:tcW w:w="5811" w:type="dxa"/>
          </w:tcPr>
          <w:p w:rsidR="00E978FC" w:rsidRPr="00E865CE" w:rsidRDefault="00E978FC" w:rsidP="00F20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Отказ Москомархитектуры от 05.08.2016 №МКА-02-1760/6-3 в связи с размещением НТО частично на территории с оформленным договором аренды земельного участка № М-07-403445для эксплуатации помещений магазина.</w:t>
            </w:r>
          </w:p>
        </w:tc>
      </w:tr>
      <w:tr w:rsidR="00E978FC" w:rsidRPr="00E865CE" w:rsidTr="001030BE">
        <w:tc>
          <w:tcPr>
            <w:tcW w:w="534" w:type="dxa"/>
          </w:tcPr>
          <w:p w:rsidR="00E978FC" w:rsidRPr="00E865CE" w:rsidRDefault="00E978FC" w:rsidP="0073683C">
            <w:pPr>
              <w:ind w:left="-3969" w:firstLine="39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E978FC" w:rsidRPr="00E865CE" w:rsidRDefault="00E978FC" w:rsidP="00736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ЗАО</w:t>
            </w:r>
          </w:p>
        </w:tc>
        <w:tc>
          <w:tcPr>
            <w:tcW w:w="1134" w:type="dxa"/>
          </w:tcPr>
          <w:p w:rsidR="00E978FC" w:rsidRPr="00E865CE" w:rsidRDefault="00E978FC" w:rsidP="0073683C">
            <w:pPr>
              <w:ind w:right="-256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Кунцево</w:t>
            </w:r>
          </w:p>
        </w:tc>
        <w:tc>
          <w:tcPr>
            <w:tcW w:w="1276" w:type="dxa"/>
          </w:tcPr>
          <w:p w:rsidR="00E978FC" w:rsidRPr="00E865CE" w:rsidRDefault="00E978FC" w:rsidP="00736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551" w:type="dxa"/>
          </w:tcPr>
          <w:p w:rsidR="00E978FC" w:rsidRPr="00E865CE" w:rsidRDefault="00E978FC" w:rsidP="00736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М.Кунцевская, пересечение Молдавской ул. и Рублевского шоссе</w:t>
            </w:r>
          </w:p>
        </w:tc>
        <w:tc>
          <w:tcPr>
            <w:tcW w:w="1843" w:type="dxa"/>
          </w:tcPr>
          <w:p w:rsidR="00E978FC" w:rsidRPr="00E865CE" w:rsidRDefault="00E978FC" w:rsidP="00736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Театральные</w:t>
            </w:r>
          </w:p>
          <w:p w:rsidR="00E978FC" w:rsidRPr="00E865CE" w:rsidRDefault="00E978FC" w:rsidP="00736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билеты</w:t>
            </w:r>
          </w:p>
        </w:tc>
        <w:tc>
          <w:tcPr>
            <w:tcW w:w="1418" w:type="dxa"/>
          </w:tcPr>
          <w:p w:rsidR="00E978FC" w:rsidRPr="00E865CE" w:rsidRDefault="00E978FC" w:rsidP="00736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4 кв.м</w:t>
            </w:r>
          </w:p>
        </w:tc>
        <w:tc>
          <w:tcPr>
            <w:tcW w:w="5811" w:type="dxa"/>
          </w:tcPr>
          <w:p w:rsidR="00E978FC" w:rsidRPr="00E865CE" w:rsidRDefault="00E978FC" w:rsidP="00736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5CE">
              <w:rPr>
                <w:rFonts w:ascii="Times New Roman" w:hAnsi="Times New Roman"/>
                <w:sz w:val="28"/>
                <w:szCs w:val="28"/>
              </w:rPr>
              <w:t>Отказ Москомархитектуры в размещении НТО на основании несоблюдения требований, предъявляемых к архитектурному облику города (размещение на одном участке 2-х НТО в зоне прямой видимости с разными типовыми решениями, тип 4 «Печать» и тип 8 «Театральные билеты»).</w:t>
            </w:r>
          </w:p>
          <w:p w:rsidR="00E978FC" w:rsidRPr="00E865CE" w:rsidRDefault="00E978FC" w:rsidP="00736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8FC" w:rsidRDefault="00E978FC" w:rsidP="00F15259">
      <w:pPr>
        <w:ind w:right="-709"/>
        <w:outlineLvl w:val="0"/>
        <w:rPr>
          <w:sz w:val="28"/>
          <w:szCs w:val="28"/>
        </w:rPr>
      </w:pPr>
    </w:p>
    <w:p w:rsidR="00E978FC" w:rsidRDefault="00E978FC" w:rsidP="004C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978FC" w:rsidRDefault="00E978FC" w:rsidP="004C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78FC" w:rsidRDefault="00E978FC" w:rsidP="004C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78FC" w:rsidRPr="00F15259" w:rsidRDefault="00E978FC" w:rsidP="0099127F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E978FC" w:rsidRPr="00F15259" w:rsidRDefault="00E978FC" w:rsidP="0099127F">
      <w:pPr>
        <w:tabs>
          <w:tab w:val="left" w:pos="10080"/>
        </w:tabs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978FC" w:rsidRPr="00F15259" w:rsidRDefault="00E978FC" w:rsidP="0099127F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муниципального округа Кунцево</w:t>
      </w:r>
    </w:p>
    <w:p w:rsidR="00E978FC" w:rsidRPr="00F15259" w:rsidRDefault="00E978FC" w:rsidP="0099127F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11.04.2017 №76-5.СД МОК/17</w:t>
      </w:r>
    </w:p>
    <w:p w:rsidR="00E978FC" w:rsidRDefault="00E978FC" w:rsidP="0099127F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78FC" w:rsidRPr="004C4EBE" w:rsidRDefault="00E978FC" w:rsidP="004C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78FC" w:rsidRPr="00F15259" w:rsidRDefault="00E978FC" w:rsidP="0099127F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 w:rsidRPr="00F15259">
        <w:rPr>
          <w:rFonts w:ascii="Times New Roman" w:hAnsi="Times New Roman"/>
          <w:b/>
          <w:sz w:val="28"/>
          <w:szCs w:val="28"/>
        </w:rPr>
        <w:t>Адресный перечень  торговых объектов,</w:t>
      </w:r>
    </w:p>
    <w:p w:rsidR="00E978FC" w:rsidRDefault="00E978FC" w:rsidP="00D21E68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предлагаемых к исключению из</w:t>
      </w:r>
      <w:r w:rsidRPr="00F15259">
        <w:rPr>
          <w:rFonts w:ascii="Times New Roman" w:hAnsi="Times New Roman"/>
          <w:b/>
          <w:sz w:val="28"/>
          <w:szCs w:val="28"/>
        </w:rPr>
        <w:t xml:space="preserve">  Схемы размещения нестационарных торговых объектов</w:t>
      </w:r>
      <w:r>
        <w:rPr>
          <w:rFonts w:ascii="Times New Roman" w:hAnsi="Times New Roman"/>
          <w:b/>
          <w:sz w:val="28"/>
          <w:szCs w:val="28"/>
        </w:rPr>
        <w:t>, со специализацией «Печать»</w:t>
      </w:r>
      <w:r w:rsidRPr="00F15259">
        <w:rPr>
          <w:rFonts w:ascii="Times New Roman" w:hAnsi="Times New Roman"/>
          <w:b/>
          <w:sz w:val="28"/>
          <w:szCs w:val="28"/>
        </w:rPr>
        <w:t xml:space="preserve"> на территории района Кунцево</w:t>
      </w:r>
    </w:p>
    <w:p w:rsidR="00E978FC" w:rsidRPr="00FB1646" w:rsidRDefault="00E978FC" w:rsidP="0099127F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50"/>
        <w:gridCol w:w="1134"/>
        <w:gridCol w:w="1134"/>
        <w:gridCol w:w="2693"/>
        <w:gridCol w:w="1202"/>
        <w:gridCol w:w="1066"/>
        <w:gridCol w:w="1701"/>
        <w:gridCol w:w="1560"/>
        <w:gridCol w:w="3260"/>
      </w:tblGrid>
      <w:tr w:rsidR="00E978FC" w:rsidRPr="00E865CE" w:rsidTr="00DF153F">
        <w:tc>
          <w:tcPr>
            <w:tcW w:w="5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78FC" w:rsidRPr="00E865CE" w:rsidRDefault="00E978FC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202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066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78FC" w:rsidRPr="00E865CE" w:rsidRDefault="00E978FC" w:rsidP="00DF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E978FC" w:rsidRPr="00E865CE" w:rsidRDefault="00E978FC" w:rsidP="00DF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FC" w:rsidRPr="00E865CE" w:rsidRDefault="00E978FC" w:rsidP="00DF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Основание для исключения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8FC" w:rsidRPr="00E865CE" w:rsidTr="002902C9">
        <w:tc>
          <w:tcPr>
            <w:tcW w:w="5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ind w:right="-256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Кунцево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Партизанская ул.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на пересечении с ул.Академика Павлова</w:t>
            </w:r>
          </w:p>
        </w:tc>
        <w:tc>
          <w:tcPr>
            <w:tcW w:w="1202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1701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 января по 31 декабря</w:t>
            </w:r>
          </w:p>
        </w:tc>
        <w:tc>
          <w:tcPr>
            <w:tcW w:w="15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Исключение из Схемы</w:t>
            </w:r>
          </w:p>
        </w:tc>
        <w:tc>
          <w:tcPr>
            <w:tcW w:w="32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Несоответствие требования к размещению,установленным ППМ от 03.02.2011 № 26-ПП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(пп.4 п.8 прил.1)</w:t>
            </w:r>
          </w:p>
        </w:tc>
      </w:tr>
      <w:tr w:rsidR="00E978FC" w:rsidRPr="00E865CE" w:rsidTr="002902C9">
        <w:tc>
          <w:tcPr>
            <w:tcW w:w="534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</w:rPr>
              <w:t>ЗАО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</w:rPr>
              <w:t>Кунцево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</w:rPr>
              <w:t>Киоск</w:t>
            </w:r>
          </w:p>
        </w:tc>
        <w:tc>
          <w:tcPr>
            <w:tcW w:w="2693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</w:rPr>
              <w:t>Партизанская ул., вл.2</w:t>
            </w:r>
          </w:p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</w:rPr>
              <w:t>2</w:t>
            </w:r>
          </w:p>
        </w:tc>
        <w:tc>
          <w:tcPr>
            <w:tcW w:w="1066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</w:rPr>
              <w:t>Печать</w:t>
            </w:r>
          </w:p>
        </w:tc>
        <w:tc>
          <w:tcPr>
            <w:tcW w:w="1701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 января по 31 декабря</w:t>
            </w:r>
          </w:p>
        </w:tc>
        <w:tc>
          <w:tcPr>
            <w:tcW w:w="1560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Исключение из Схемы</w:t>
            </w:r>
          </w:p>
        </w:tc>
        <w:tc>
          <w:tcPr>
            <w:tcW w:w="32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Несоответствие требования к размещению,установленным ППМ от 03.02.2011 № 26-ПП</w:t>
            </w:r>
          </w:p>
          <w:p w:rsidR="00E978FC" w:rsidRPr="00E865CE" w:rsidRDefault="00E978FC" w:rsidP="002902C9">
            <w:pPr>
              <w:jc w:val="center"/>
              <w:rPr>
                <w:rFonts w:ascii="Times New Roman" w:hAnsi="Times New Roman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(пп.4 п.8 прил.1)</w:t>
            </w:r>
          </w:p>
        </w:tc>
      </w:tr>
      <w:tr w:rsidR="00E978FC" w:rsidRPr="00E865CE" w:rsidTr="002902C9">
        <w:tc>
          <w:tcPr>
            <w:tcW w:w="5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ind w:right="-256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</w:rPr>
              <w:t>Кунцево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693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Рублевское ш., вл.16, корп.1</w:t>
            </w:r>
          </w:p>
        </w:tc>
        <w:tc>
          <w:tcPr>
            <w:tcW w:w="1202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  <w:tc>
          <w:tcPr>
            <w:tcW w:w="1066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1701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 января по 31 декабря</w:t>
            </w:r>
          </w:p>
        </w:tc>
        <w:tc>
          <w:tcPr>
            <w:tcW w:w="15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Исключение из Схемы</w:t>
            </w:r>
          </w:p>
        </w:tc>
        <w:tc>
          <w:tcPr>
            <w:tcW w:w="32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Несоответствие требования к размещению,установленным ППМ от 03.02.2011 № 26-ПП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(пп.4 п.8 прил.1)</w:t>
            </w:r>
          </w:p>
        </w:tc>
      </w:tr>
      <w:tr w:rsidR="00E978FC" w:rsidRPr="00E865CE" w:rsidTr="002902C9">
        <w:tc>
          <w:tcPr>
            <w:tcW w:w="5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ind w:right="-256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Кунцево</w:t>
            </w:r>
          </w:p>
        </w:tc>
        <w:tc>
          <w:tcPr>
            <w:tcW w:w="1134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693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Ярцевская ул., вл.21</w:t>
            </w:r>
          </w:p>
        </w:tc>
        <w:tc>
          <w:tcPr>
            <w:tcW w:w="1202" w:type="dxa"/>
            <w:vAlign w:val="center"/>
          </w:tcPr>
          <w:p w:rsidR="00E978FC" w:rsidRPr="00E865CE" w:rsidRDefault="00E978FC" w:rsidP="00290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066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1701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 января по 31 декабря</w:t>
            </w:r>
          </w:p>
        </w:tc>
        <w:tc>
          <w:tcPr>
            <w:tcW w:w="15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Исключение из Схемы</w:t>
            </w:r>
          </w:p>
        </w:tc>
        <w:tc>
          <w:tcPr>
            <w:tcW w:w="3260" w:type="dxa"/>
            <w:vAlign w:val="center"/>
          </w:tcPr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Несоответствие требования к размещению,установленным ППМ от 03.02.2011 № 26-ПП</w:t>
            </w:r>
          </w:p>
          <w:p w:rsidR="00E978FC" w:rsidRPr="00E865CE" w:rsidRDefault="00E978FC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(пп.4 п.8 прил.1)</w:t>
            </w:r>
          </w:p>
        </w:tc>
      </w:tr>
    </w:tbl>
    <w:p w:rsidR="00E978FC" w:rsidRDefault="00E978FC"/>
    <w:sectPr w:rsidR="00E978FC" w:rsidSect="002902BD">
      <w:pgSz w:w="16838" w:h="11906" w:orient="landscape"/>
      <w:pgMar w:top="993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FC" w:rsidRDefault="00E978FC" w:rsidP="00C670E1">
      <w:pPr>
        <w:spacing w:after="0" w:line="240" w:lineRule="auto"/>
      </w:pPr>
      <w:r>
        <w:separator/>
      </w:r>
    </w:p>
  </w:endnote>
  <w:endnote w:type="continuationSeparator" w:id="1">
    <w:p w:rsidR="00E978FC" w:rsidRDefault="00E978FC" w:rsidP="00C6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FC" w:rsidRDefault="00E978FC" w:rsidP="00C670E1">
      <w:pPr>
        <w:spacing w:after="0" w:line="240" w:lineRule="auto"/>
      </w:pPr>
      <w:r>
        <w:separator/>
      </w:r>
    </w:p>
  </w:footnote>
  <w:footnote w:type="continuationSeparator" w:id="1">
    <w:p w:rsidR="00E978FC" w:rsidRDefault="00E978FC" w:rsidP="00C6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EBE"/>
    <w:rsid w:val="000067C2"/>
    <w:rsid w:val="001030BE"/>
    <w:rsid w:val="00133CF7"/>
    <w:rsid w:val="001767EC"/>
    <w:rsid w:val="0019760B"/>
    <w:rsid w:val="002902BD"/>
    <w:rsid w:val="002902C9"/>
    <w:rsid w:val="002F7D6A"/>
    <w:rsid w:val="004204C3"/>
    <w:rsid w:val="004431F6"/>
    <w:rsid w:val="004C4EBE"/>
    <w:rsid w:val="00502A9B"/>
    <w:rsid w:val="005B088F"/>
    <w:rsid w:val="005E5F75"/>
    <w:rsid w:val="006134D2"/>
    <w:rsid w:val="006A3DA7"/>
    <w:rsid w:val="007007B5"/>
    <w:rsid w:val="0073683C"/>
    <w:rsid w:val="008C0BA9"/>
    <w:rsid w:val="0099127F"/>
    <w:rsid w:val="00A35B88"/>
    <w:rsid w:val="00B44DE7"/>
    <w:rsid w:val="00C24ED3"/>
    <w:rsid w:val="00C670E1"/>
    <w:rsid w:val="00D21E68"/>
    <w:rsid w:val="00DF153F"/>
    <w:rsid w:val="00E10DD0"/>
    <w:rsid w:val="00E865CE"/>
    <w:rsid w:val="00E978FC"/>
    <w:rsid w:val="00F15259"/>
    <w:rsid w:val="00F20914"/>
    <w:rsid w:val="00F744F9"/>
    <w:rsid w:val="00F851FC"/>
    <w:rsid w:val="00F92B4A"/>
    <w:rsid w:val="00FB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ntsevo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3</Pages>
  <Words>573</Words>
  <Characters>3271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Paradise</cp:lastModifiedBy>
  <cp:revision>19</cp:revision>
  <cp:lastPrinted>2017-04-12T13:02:00Z</cp:lastPrinted>
  <dcterms:created xsi:type="dcterms:W3CDTF">2017-02-15T09:29:00Z</dcterms:created>
  <dcterms:modified xsi:type="dcterms:W3CDTF">2017-04-13T06:32:00Z</dcterms:modified>
</cp:coreProperties>
</file>