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38" w:rsidRPr="007A0638" w:rsidRDefault="007A0638" w:rsidP="007A0638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  <w:r w:rsidRPr="007A0638">
        <w:rPr>
          <w:b/>
          <w:sz w:val="28"/>
          <w:szCs w:val="28"/>
        </w:rPr>
        <w:t>СОВЕТ ДЕПУТАТОВ</w:t>
      </w:r>
    </w:p>
    <w:p w:rsidR="007A0638" w:rsidRPr="007A0638" w:rsidRDefault="007A0638" w:rsidP="007A0638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  <w:r w:rsidRPr="007A0638">
        <w:rPr>
          <w:b/>
          <w:sz w:val="28"/>
          <w:szCs w:val="28"/>
        </w:rPr>
        <w:t>МУНИЦИПАЛЬНОГО ОКРУГА КУНЦЕВО</w:t>
      </w:r>
    </w:p>
    <w:p w:rsidR="007A0638" w:rsidRPr="007A0638" w:rsidRDefault="007A0638" w:rsidP="007A0638">
      <w:pPr>
        <w:tabs>
          <w:tab w:val="left" w:pos="4680"/>
        </w:tabs>
        <w:autoSpaceDN w:val="0"/>
        <w:ind w:right="53"/>
        <w:jc w:val="center"/>
        <w:rPr>
          <w:b/>
          <w:sz w:val="28"/>
          <w:szCs w:val="28"/>
        </w:rPr>
      </w:pPr>
    </w:p>
    <w:p w:rsidR="007A0638" w:rsidRPr="007A0638" w:rsidRDefault="007A0638" w:rsidP="007A0638">
      <w:pPr>
        <w:tabs>
          <w:tab w:val="left" w:pos="4680"/>
        </w:tabs>
        <w:autoSpaceDN w:val="0"/>
        <w:ind w:right="53"/>
        <w:jc w:val="center"/>
        <w:rPr>
          <w:bCs/>
          <w:sz w:val="28"/>
          <w:szCs w:val="28"/>
        </w:rPr>
      </w:pPr>
      <w:r w:rsidRPr="007A0638">
        <w:rPr>
          <w:b/>
          <w:sz w:val="28"/>
          <w:szCs w:val="28"/>
        </w:rPr>
        <w:t>РЕШЕНИЕ</w:t>
      </w:r>
    </w:p>
    <w:p w:rsidR="0002299A" w:rsidRPr="0002299A" w:rsidRDefault="0002299A" w:rsidP="0002299A">
      <w:pPr>
        <w:tabs>
          <w:tab w:val="left" w:pos="6120"/>
          <w:tab w:val="left" w:pos="8100"/>
          <w:tab w:val="left" w:pos="8460"/>
        </w:tabs>
        <w:ind w:right="3496"/>
        <w:jc w:val="both"/>
      </w:pPr>
    </w:p>
    <w:p w:rsidR="0002299A" w:rsidRPr="0002299A" w:rsidRDefault="00792A18" w:rsidP="0002299A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25.10</w:t>
      </w:r>
      <w:r w:rsidR="00E65A92">
        <w:rPr>
          <w:bCs/>
        </w:rPr>
        <w:t>.202</w:t>
      </w:r>
      <w:r w:rsidR="002F1594">
        <w:rPr>
          <w:bCs/>
        </w:rPr>
        <w:t>2</w:t>
      </w:r>
      <w:r w:rsidR="00E65A92">
        <w:rPr>
          <w:bCs/>
        </w:rPr>
        <w:t xml:space="preserve">              </w:t>
      </w:r>
      <w:r w:rsidR="007A0638">
        <w:rPr>
          <w:bCs/>
        </w:rPr>
        <w:t>№</w:t>
      </w:r>
      <w:r w:rsidR="00276726">
        <w:rPr>
          <w:bCs/>
        </w:rPr>
        <w:t>3</w:t>
      </w:r>
      <w:r w:rsidR="0002299A" w:rsidRPr="0002299A">
        <w:rPr>
          <w:bCs/>
        </w:rPr>
        <w:t>-</w:t>
      </w:r>
      <w:r w:rsidR="00276726">
        <w:rPr>
          <w:bCs/>
        </w:rPr>
        <w:t>1</w:t>
      </w:r>
      <w:r w:rsidR="00E65A92">
        <w:rPr>
          <w:bCs/>
        </w:rPr>
        <w:t>.СД МОК/2</w:t>
      </w:r>
      <w:r w:rsidR="002F1594">
        <w:rPr>
          <w:bCs/>
        </w:rPr>
        <w:t>2</w:t>
      </w:r>
    </w:p>
    <w:p w:rsidR="0002299A" w:rsidRPr="0002299A" w:rsidRDefault="0002299A" w:rsidP="0002299A">
      <w:pPr>
        <w:tabs>
          <w:tab w:val="left" w:pos="6120"/>
          <w:tab w:val="left" w:pos="8100"/>
          <w:tab w:val="left" w:pos="8460"/>
        </w:tabs>
        <w:ind w:right="3917"/>
        <w:jc w:val="both"/>
      </w:pPr>
    </w:p>
    <w:p w:rsidR="00E65A92" w:rsidRPr="002E4381" w:rsidRDefault="00E65A92" w:rsidP="00E65A92">
      <w:pPr>
        <w:rPr>
          <w:sz w:val="26"/>
          <w:szCs w:val="26"/>
        </w:rPr>
      </w:pPr>
      <w:r w:rsidRPr="002E4381">
        <w:rPr>
          <w:sz w:val="26"/>
          <w:szCs w:val="26"/>
        </w:rPr>
        <w:t xml:space="preserve">О бюджете </w:t>
      </w:r>
      <w:proofErr w:type="gramStart"/>
      <w:r w:rsidRPr="002E4381">
        <w:rPr>
          <w:sz w:val="26"/>
          <w:szCs w:val="26"/>
        </w:rPr>
        <w:t>муниципального</w:t>
      </w:r>
      <w:proofErr w:type="gramEnd"/>
    </w:p>
    <w:p w:rsidR="00E65A92" w:rsidRPr="002E4381" w:rsidRDefault="00E65A92" w:rsidP="00E65A92">
      <w:pPr>
        <w:rPr>
          <w:sz w:val="26"/>
          <w:szCs w:val="26"/>
        </w:rPr>
      </w:pPr>
      <w:r w:rsidRPr="002E4381">
        <w:rPr>
          <w:sz w:val="26"/>
          <w:szCs w:val="26"/>
        </w:rPr>
        <w:t xml:space="preserve">округа Кунцево на </w:t>
      </w:r>
      <w:r w:rsidR="00DF2DD7">
        <w:rPr>
          <w:sz w:val="26"/>
          <w:szCs w:val="26"/>
        </w:rPr>
        <w:t>2022</w:t>
      </w:r>
      <w:r w:rsidRPr="002E4381">
        <w:rPr>
          <w:sz w:val="26"/>
          <w:szCs w:val="26"/>
        </w:rPr>
        <w:t xml:space="preserve"> год</w:t>
      </w:r>
    </w:p>
    <w:p w:rsidR="00E65A92" w:rsidRPr="002E4381" w:rsidRDefault="00E65A92" w:rsidP="00E65A92">
      <w:pPr>
        <w:rPr>
          <w:sz w:val="26"/>
          <w:szCs w:val="26"/>
        </w:rPr>
      </w:pPr>
    </w:p>
    <w:p w:rsidR="00AA18E5" w:rsidRPr="002E4381" w:rsidRDefault="00AA18E5" w:rsidP="00AA18E5">
      <w:pPr>
        <w:ind w:firstLine="720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Pr="002E4381">
        <w:rPr>
          <w:sz w:val="26"/>
          <w:szCs w:val="26"/>
        </w:rPr>
        <w:t xml:space="preserve"> Бюджетным кодексом Российской Федерации, Федеральным законом от 06.10.2003</w:t>
      </w:r>
      <w:r>
        <w:rPr>
          <w:sz w:val="26"/>
          <w:szCs w:val="26"/>
        </w:rPr>
        <w:t xml:space="preserve"> года</w:t>
      </w:r>
      <w:r w:rsidRPr="002E4381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законами города Москвы от 06.11.2002 года №56 «Об организации местного самоуправления в городе Москве», от 10.09.2008 года №39 «О бюджетном устройстве и бюджетном процессе в городе Москве»,</w:t>
      </w:r>
      <w:r w:rsidRPr="002E4381">
        <w:rPr>
          <w:sz w:val="26"/>
          <w:szCs w:val="26"/>
        </w:rPr>
        <w:t xml:space="preserve"> </w:t>
      </w:r>
      <w:r w:rsidR="00D06D23">
        <w:rPr>
          <w:sz w:val="26"/>
          <w:szCs w:val="26"/>
        </w:rPr>
        <w:t xml:space="preserve">от </w:t>
      </w:r>
      <w:r w:rsidR="00D06D23" w:rsidRPr="00B2774B">
        <w:rPr>
          <w:sz w:val="26"/>
          <w:szCs w:val="26"/>
        </w:rPr>
        <w:t>24.11.2021 года №33</w:t>
      </w:r>
      <w:r w:rsidRPr="00B2774B">
        <w:rPr>
          <w:sz w:val="26"/>
          <w:szCs w:val="26"/>
        </w:rPr>
        <w:t xml:space="preserve"> «О бюджете </w:t>
      </w:r>
      <w:r w:rsidRPr="002E4381">
        <w:rPr>
          <w:sz w:val="26"/>
          <w:szCs w:val="26"/>
        </w:rPr>
        <w:t xml:space="preserve">города Москвы на </w:t>
      </w:r>
      <w:r>
        <w:rPr>
          <w:sz w:val="26"/>
          <w:szCs w:val="26"/>
        </w:rPr>
        <w:t>2022</w:t>
      </w:r>
      <w:r w:rsidRPr="002E4381">
        <w:rPr>
          <w:sz w:val="26"/>
          <w:szCs w:val="26"/>
        </w:rPr>
        <w:t xml:space="preserve"> год</w:t>
      </w:r>
      <w:proofErr w:type="gramEnd"/>
      <w:r w:rsidRPr="002E4381">
        <w:rPr>
          <w:sz w:val="26"/>
          <w:szCs w:val="26"/>
        </w:rPr>
        <w:t xml:space="preserve"> и плановый период </w:t>
      </w:r>
      <w:r>
        <w:rPr>
          <w:sz w:val="26"/>
          <w:szCs w:val="26"/>
        </w:rPr>
        <w:t>2023</w:t>
      </w:r>
      <w:r w:rsidRPr="002E4381">
        <w:rPr>
          <w:sz w:val="26"/>
          <w:szCs w:val="26"/>
        </w:rPr>
        <w:t xml:space="preserve"> и </w:t>
      </w:r>
      <w:r>
        <w:rPr>
          <w:sz w:val="26"/>
          <w:szCs w:val="26"/>
        </w:rPr>
        <w:t>2024</w:t>
      </w:r>
      <w:r w:rsidRPr="002E4381">
        <w:rPr>
          <w:sz w:val="26"/>
          <w:szCs w:val="26"/>
        </w:rPr>
        <w:t xml:space="preserve"> годов», Уставом муниципального округа Кунцево, Положением о бюджетном процессе муниципального округа Кунцево,</w:t>
      </w:r>
      <w:r>
        <w:rPr>
          <w:sz w:val="26"/>
          <w:szCs w:val="26"/>
        </w:rPr>
        <w:t xml:space="preserve"> утвержденном решением Совета депутатов муниципального округа </w:t>
      </w:r>
      <w:r w:rsidRPr="00B2774B">
        <w:rPr>
          <w:sz w:val="26"/>
          <w:szCs w:val="26"/>
        </w:rPr>
        <w:t xml:space="preserve">Кунцево </w:t>
      </w:r>
      <w:r w:rsidR="006C7956" w:rsidRPr="00B2774B">
        <w:rPr>
          <w:sz w:val="26"/>
          <w:szCs w:val="26"/>
        </w:rPr>
        <w:t>11</w:t>
      </w:r>
      <w:r w:rsidRPr="00B2774B">
        <w:rPr>
          <w:sz w:val="26"/>
          <w:szCs w:val="26"/>
        </w:rPr>
        <w:t>.</w:t>
      </w:r>
      <w:r w:rsidR="006C7956" w:rsidRPr="00B2774B">
        <w:rPr>
          <w:sz w:val="26"/>
          <w:szCs w:val="26"/>
        </w:rPr>
        <w:t>1</w:t>
      </w:r>
      <w:r w:rsidRPr="00B2774B">
        <w:rPr>
          <w:sz w:val="26"/>
          <w:szCs w:val="26"/>
        </w:rPr>
        <w:t>0.20</w:t>
      </w:r>
      <w:r w:rsidR="006C7956" w:rsidRPr="00B2774B">
        <w:rPr>
          <w:sz w:val="26"/>
          <w:szCs w:val="26"/>
        </w:rPr>
        <w:t>22</w:t>
      </w:r>
      <w:r w:rsidRPr="00B2774B">
        <w:rPr>
          <w:sz w:val="26"/>
          <w:szCs w:val="26"/>
        </w:rPr>
        <w:t xml:space="preserve"> года №2-</w:t>
      </w:r>
      <w:r w:rsidR="006C7956" w:rsidRPr="00B2774B">
        <w:rPr>
          <w:sz w:val="26"/>
          <w:szCs w:val="26"/>
        </w:rPr>
        <w:t>8</w:t>
      </w:r>
      <w:r w:rsidRPr="00B2774B">
        <w:rPr>
          <w:sz w:val="26"/>
          <w:szCs w:val="26"/>
        </w:rPr>
        <w:t>.СД МОК/</w:t>
      </w:r>
      <w:r w:rsidR="006C7956" w:rsidRPr="00B2774B">
        <w:rPr>
          <w:sz w:val="26"/>
          <w:szCs w:val="26"/>
        </w:rPr>
        <w:t>22</w:t>
      </w:r>
      <w:r w:rsidRPr="00B2774B">
        <w:rPr>
          <w:sz w:val="26"/>
          <w:szCs w:val="26"/>
        </w:rPr>
        <w:t xml:space="preserve">, </w:t>
      </w:r>
      <w:r w:rsidRPr="002E4381">
        <w:rPr>
          <w:b/>
          <w:sz w:val="26"/>
          <w:szCs w:val="26"/>
        </w:rPr>
        <w:t xml:space="preserve">Совет депутатов муниципального округа Кунцево </w:t>
      </w:r>
      <w:r w:rsidRPr="002E4381">
        <w:rPr>
          <w:sz w:val="26"/>
          <w:szCs w:val="26"/>
        </w:rPr>
        <w:t>(далее – Совет депутатов МО Кунцево)</w:t>
      </w:r>
      <w:r w:rsidRPr="002E4381">
        <w:rPr>
          <w:b/>
          <w:sz w:val="26"/>
          <w:szCs w:val="26"/>
        </w:rPr>
        <w:t xml:space="preserve"> реш</w:t>
      </w:r>
      <w:r w:rsidR="00E83AC4">
        <w:rPr>
          <w:b/>
          <w:sz w:val="26"/>
          <w:szCs w:val="26"/>
        </w:rPr>
        <w:t>ил</w:t>
      </w:r>
      <w:r w:rsidRPr="002E4381">
        <w:rPr>
          <w:b/>
          <w:sz w:val="26"/>
          <w:szCs w:val="26"/>
        </w:rPr>
        <w:t xml:space="preserve">: </w:t>
      </w:r>
    </w:p>
    <w:p w:rsidR="00AA18E5" w:rsidRDefault="00AA18E5" w:rsidP="00AA18E5">
      <w:pPr>
        <w:ind w:firstLine="720"/>
        <w:jc w:val="both"/>
        <w:rPr>
          <w:sz w:val="26"/>
          <w:szCs w:val="26"/>
        </w:rPr>
      </w:pPr>
      <w:r w:rsidRPr="002E4381">
        <w:rPr>
          <w:sz w:val="26"/>
          <w:szCs w:val="26"/>
        </w:rPr>
        <w:t xml:space="preserve">1. Утвердить бюджет муниципального округа Кунцево на </w:t>
      </w:r>
      <w:r>
        <w:rPr>
          <w:sz w:val="26"/>
          <w:szCs w:val="26"/>
        </w:rPr>
        <w:t>2022</w:t>
      </w:r>
      <w:r w:rsidRPr="002E4381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(далее – местный бюджет) со следующими характеристиками и показателями:</w:t>
      </w:r>
    </w:p>
    <w:p w:rsidR="00AA18E5" w:rsidRPr="00D502EE" w:rsidRDefault="00AA18E5" w:rsidP="00AA1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EE">
        <w:rPr>
          <w:sz w:val="26"/>
          <w:szCs w:val="26"/>
        </w:rPr>
        <w:t xml:space="preserve">1.1. Основные характеристики местного бюджета на </w:t>
      </w:r>
      <w:r>
        <w:rPr>
          <w:sz w:val="26"/>
          <w:szCs w:val="26"/>
        </w:rPr>
        <w:t>2022</w:t>
      </w:r>
      <w:r w:rsidRPr="00D502EE">
        <w:rPr>
          <w:sz w:val="26"/>
          <w:szCs w:val="26"/>
        </w:rPr>
        <w:t xml:space="preserve"> год:</w:t>
      </w:r>
    </w:p>
    <w:p w:rsidR="00AA18E5" w:rsidRPr="00D502EE" w:rsidRDefault="00AA18E5" w:rsidP="00AA1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EE">
        <w:rPr>
          <w:sz w:val="26"/>
          <w:szCs w:val="26"/>
        </w:rPr>
        <w:t xml:space="preserve">1.1.1) общий объем доходов в сумме </w:t>
      </w:r>
      <w:r>
        <w:rPr>
          <w:sz w:val="26"/>
          <w:szCs w:val="26"/>
        </w:rPr>
        <w:t>37 473,2</w:t>
      </w:r>
      <w:r w:rsidRPr="00D502EE">
        <w:rPr>
          <w:sz w:val="26"/>
          <w:szCs w:val="26"/>
        </w:rPr>
        <w:t xml:space="preserve"> тыс. рублей;</w:t>
      </w:r>
    </w:p>
    <w:p w:rsidR="00AA18E5" w:rsidRDefault="00AA18E5" w:rsidP="00AA1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EE">
        <w:rPr>
          <w:sz w:val="26"/>
          <w:szCs w:val="26"/>
        </w:rPr>
        <w:t xml:space="preserve">1.1.2) общий объем расходов в сумме </w:t>
      </w:r>
      <w:r>
        <w:rPr>
          <w:sz w:val="26"/>
          <w:szCs w:val="26"/>
        </w:rPr>
        <w:t>37 473,2</w:t>
      </w:r>
      <w:r w:rsidRPr="00D502EE">
        <w:rPr>
          <w:sz w:val="26"/>
          <w:szCs w:val="26"/>
        </w:rPr>
        <w:t xml:space="preserve"> тыс. рублей;</w:t>
      </w:r>
    </w:p>
    <w:p w:rsidR="00AA18E5" w:rsidRDefault="00AA18E5" w:rsidP="00AA1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1.1.3) дефицит/профицит в сумме 0,00 тыс. рублей.</w:t>
      </w:r>
    </w:p>
    <w:p w:rsidR="00AA18E5" w:rsidRPr="00727534" w:rsidRDefault="00AA18E5" w:rsidP="00AA18E5">
      <w:pPr>
        <w:pStyle w:val="ConsPlusNormal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502EE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502EE">
        <w:rPr>
          <w:rFonts w:ascii="Times New Roman" w:eastAsia="Times New Roman" w:hAnsi="Times New Roman" w:cs="Times New Roman"/>
          <w:sz w:val="26"/>
          <w:szCs w:val="26"/>
        </w:rPr>
        <w:t>. </w:t>
      </w:r>
      <w:r w:rsidRPr="00727534">
        <w:rPr>
          <w:rFonts w:ascii="Times New Roman" w:eastAsia="Times New Roman" w:hAnsi="Times New Roman" w:cs="Times New Roman"/>
          <w:sz w:val="26"/>
          <w:szCs w:val="26"/>
        </w:rPr>
        <w:t xml:space="preserve">Ведомственная структура расходов местного бюджета на 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727534">
        <w:rPr>
          <w:rFonts w:ascii="Times New Roman" w:eastAsia="Times New Roman" w:hAnsi="Times New Roman" w:cs="Times New Roman"/>
          <w:sz w:val="26"/>
          <w:szCs w:val="26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27534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решению.</w:t>
      </w:r>
    </w:p>
    <w:p w:rsidR="00AA18E5" w:rsidRPr="00727534" w:rsidRDefault="00AA18E5" w:rsidP="00AA18E5">
      <w:pPr>
        <w:pStyle w:val="ConsPlusNormal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 w:rsidRPr="00727534">
        <w:rPr>
          <w:rFonts w:ascii="Times New Roman" w:eastAsia="Times New Roman" w:hAnsi="Times New Roman" w:cs="Times New Roman"/>
          <w:sz w:val="26"/>
          <w:szCs w:val="26"/>
        </w:rPr>
        <w:t xml:space="preserve">. Распределение бюджетных ассигнований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727534">
        <w:rPr>
          <w:rFonts w:ascii="Times New Roman" w:eastAsia="Times New Roman" w:hAnsi="Times New Roman" w:cs="Times New Roman"/>
          <w:sz w:val="26"/>
          <w:szCs w:val="26"/>
        </w:rPr>
        <w:t xml:space="preserve">разделам, подразделам, целевым статьям, группам (группам и подгруппам) видов расходов классификации расходов местного бюджета на 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727534">
        <w:rPr>
          <w:rFonts w:ascii="Times New Roman" w:eastAsia="Times New Roman" w:hAnsi="Times New Roman" w:cs="Times New Roman"/>
          <w:sz w:val="26"/>
          <w:szCs w:val="26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27534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решению.</w:t>
      </w:r>
    </w:p>
    <w:p w:rsidR="00AA18E5" w:rsidRPr="00727534" w:rsidRDefault="00AA18E5" w:rsidP="00AA18E5">
      <w:pPr>
        <w:pStyle w:val="ConsPlusNormal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</w:t>
      </w:r>
      <w:r w:rsidRPr="001776D9">
        <w:rPr>
          <w:rFonts w:ascii="Times New Roman" w:eastAsia="Times New Roman" w:hAnsi="Times New Roman" w:cs="Times New Roman"/>
          <w:sz w:val="26"/>
          <w:szCs w:val="26"/>
        </w:rPr>
        <w:t xml:space="preserve">. Общий объем бюджетных ассигнований, направляемых на исполнение публичных нормативных обязательств, на 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1776D9">
        <w:rPr>
          <w:rFonts w:ascii="Times New Roman" w:eastAsia="Times New Roman" w:hAnsi="Times New Roman" w:cs="Times New Roman"/>
          <w:sz w:val="26"/>
          <w:szCs w:val="26"/>
        </w:rPr>
        <w:t xml:space="preserve"> год в сумме 0,00 тыс. рублей.</w:t>
      </w:r>
    </w:p>
    <w:p w:rsidR="00AA18E5" w:rsidRPr="00727534" w:rsidRDefault="00AA18E5" w:rsidP="00AA18E5">
      <w:pPr>
        <w:pStyle w:val="ConsPlusNormal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</w:t>
      </w:r>
      <w:r w:rsidRPr="00727534">
        <w:rPr>
          <w:rFonts w:ascii="Times New Roman" w:eastAsia="Times New Roman" w:hAnsi="Times New Roman" w:cs="Times New Roman"/>
          <w:sz w:val="26"/>
          <w:szCs w:val="26"/>
        </w:rPr>
        <w:t xml:space="preserve">. Источники финансирования дефицита местного бюджета на 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727534">
        <w:rPr>
          <w:rFonts w:ascii="Times New Roman" w:eastAsia="Times New Roman" w:hAnsi="Times New Roman" w:cs="Times New Roman"/>
          <w:sz w:val="26"/>
          <w:szCs w:val="26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27534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решению.</w:t>
      </w:r>
    </w:p>
    <w:p w:rsidR="00AA18E5" w:rsidRDefault="00AA18E5" w:rsidP="00AA1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76D9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1776D9">
        <w:rPr>
          <w:sz w:val="26"/>
          <w:szCs w:val="26"/>
        </w:rPr>
        <w:t xml:space="preserve">. Объем межбюджетных трансфертов, получаемых из бюджета города Москвы в </w:t>
      </w:r>
      <w:r>
        <w:rPr>
          <w:sz w:val="26"/>
          <w:szCs w:val="26"/>
        </w:rPr>
        <w:t>2022</w:t>
      </w:r>
      <w:r w:rsidRPr="001776D9">
        <w:rPr>
          <w:sz w:val="26"/>
          <w:szCs w:val="26"/>
        </w:rPr>
        <w:t xml:space="preserve"> году в сумме 0,00 тыс. рублей.</w:t>
      </w:r>
    </w:p>
    <w:p w:rsidR="00AA18E5" w:rsidRDefault="00AA18E5" w:rsidP="00AA18E5">
      <w:pPr>
        <w:ind w:firstLine="708"/>
        <w:jc w:val="both"/>
        <w:rPr>
          <w:sz w:val="26"/>
          <w:szCs w:val="26"/>
        </w:rPr>
      </w:pPr>
      <w:r w:rsidRPr="00CE3EFB">
        <w:rPr>
          <w:sz w:val="26"/>
          <w:szCs w:val="26"/>
        </w:rPr>
        <w:t>Распределение</w:t>
      </w:r>
      <w:r w:rsidRPr="0055299D">
        <w:rPr>
          <w:sz w:val="26"/>
          <w:szCs w:val="26"/>
        </w:rPr>
        <w:t xml:space="preserve"> </w:t>
      </w:r>
      <w:r w:rsidRPr="00CE3EFB">
        <w:rPr>
          <w:sz w:val="26"/>
          <w:szCs w:val="26"/>
        </w:rPr>
        <w:t>межбюджетных</w:t>
      </w:r>
      <w:r w:rsidRPr="0055299D">
        <w:rPr>
          <w:sz w:val="26"/>
          <w:szCs w:val="26"/>
        </w:rPr>
        <w:t xml:space="preserve"> </w:t>
      </w:r>
      <w:r w:rsidRPr="00CE3EFB">
        <w:rPr>
          <w:sz w:val="26"/>
          <w:szCs w:val="26"/>
        </w:rPr>
        <w:t>трансфертов</w:t>
      </w:r>
      <w:r w:rsidRPr="0055299D">
        <w:rPr>
          <w:sz w:val="26"/>
          <w:szCs w:val="26"/>
        </w:rPr>
        <w:t xml:space="preserve"> </w:t>
      </w:r>
      <w:r w:rsidRPr="00CE3EFB">
        <w:rPr>
          <w:sz w:val="26"/>
          <w:szCs w:val="26"/>
        </w:rPr>
        <w:t>между</w:t>
      </w:r>
      <w:r w:rsidRPr="0055299D">
        <w:rPr>
          <w:sz w:val="26"/>
          <w:szCs w:val="26"/>
        </w:rPr>
        <w:t xml:space="preserve"> </w:t>
      </w:r>
      <w:r w:rsidRPr="00CE3EFB">
        <w:rPr>
          <w:sz w:val="26"/>
          <w:szCs w:val="26"/>
        </w:rPr>
        <w:t>бюджетами</w:t>
      </w:r>
      <w:r w:rsidRPr="0055299D">
        <w:rPr>
          <w:sz w:val="26"/>
          <w:szCs w:val="26"/>
        </w:rPr>
        <w:t xml:space="preserve"> </w:t>
      </w:r>
      <w:r w:rsidRPr="00CE3EFB">
        <w:rPr>
          <w:sz w:val="26"/>
          <w:szCs w:val="26"/>
        </w:rPr>
        <w:t>внутригородских</w:t>
      </w:r>
      <w:r w:rsidRPr="0055299D">
        <w:rPr>
          <w:sz w:val="26"/>
          <w:szCs w:val="26"/>
        </w:rPr>
        <w:t xml:space="preserve"> </w:t>
      </w:r>
      <w:r w:rsidRPr="00CE3EFB">
        <w:rPr>
          <w:sz w:val="26"/>
          <w:szCs w:val="26"/>
        </w:rPr>
        <w:t>муниципальных</w:t>
      </w:r>
      <w:r w:rsidRPr="0055299D">
        <w:rPr>
          <w:sz w:val="26"/>
          <w:szCs w:val="26"/>
        </w:rPr>
        <w:t xml:space="preserve"> </w:t>
      </w:r>
      <w:r w:rsidRPr="00CE3EFB">
        <w:rPr>
          <w:sz w:val="26"/>
          <w:szCs w:val="26"/>
        </w:rPr>
        <w:t>образований</w:t>
      </w:r>
      <w:r w:rsidRPr="0055299D">
        <w:rPr>
          <w:sz w:val="26"/>
          <w:szCs w:val="26"/>
        </w:rPr>
        <w:t xml:space="preserve"> </w:t>
      </w:r>
      <w:r w:rsidRPr="00CE3EFB">
        <w:rPr>
          <w:sz w:val="26"/>
          <w:szCs w:val="26"/>
        </w:rPr>
        <w:t>осуществляется</w:t>
      </w:r>
      <w:r w:rsidRPr="0055299D">
        <w:rPr>
          <w:sz w:val="26"/>
          <w:szCs w:val="26"/>
        </w:rPr>
        <w:t xml:space="preserve"> </w:t>
      </w:r>
      <w:r w:rsidRPr="00CE3EFB">
        <w:rPr>
          <w:sz w:val="26"/>
          <w:szCs w:val="26"/>
        </w:rPr>
        <w:t>в</w:t>
      </w:r>
      <w:r w:rsidRPr="0055299D">
        <w:rPr>
          <w:sz w:val="26"/>
          <w:szCs w:val="26"/>
        </w:rPr>
        <w:t xml:space="preserve"> </w:t>
      </w:r>
      <w:r w:rsidRPr="00CE3EFB">
        <w:rPr>
          <w:sz w:val="26"/>
          <w:szCs w:val="26"/>
        </w:rPr>
        <w:t>порядке,</w:t>
      </w:r>
      <w:r w:rsidRPr="0055299D">
        <w:rPr>
          <w:sz w:val="26"/>
          <w:szCs w:val="26"/>
        </w:rPr>
        <w:t xml:space="preserve"> </w:t>
      </w:r>
      <w:r w:rsidRPr="00CE3EFB">
        <w:rPr>
          <w:sz w:val="26"/>
          <w:szCs w:val="26"/>
        </w:rPr>
        <w:t>установленном</w:t>
      </w:r>
      <w:r w:rsidRPr="0055299D">
        <w:rPr>
          <w:sz w:val="26"/>
          <w:szCs w:val="26"/>
        </w:rPr>
        <w:t xml:space="preserve"> </w:t>
      </w:r>
      <w:r w:rsidRPr="00CE3EFB">
        <w:rPr>
          <w:sz w:val="26"/>
          <w:szCs w:val="26"/>
        </w:rPr>
        <w:t>Правительством</w:t>
      </w:r>
      <w:r>
        <w:rPr>
          <w:sz w:val="26"/>
          <w:szCs w:val="26"/>
        </w:rPr>
        <w:t xml:space="preserve"> </w:t>
      </w:r>
      <w:r w:rsidRPr="00CE3EFB">
        <w:rPr>
          <w:sz w:val="26"/>
          <w:szCs w:val="26"/>
        </w:rPr>
        <w:t>Москвы.</w:t>
      </w:r>
      <w:r w:rsidRPr="0055299D">
        <w:rPr>
          <w:sz w:val="26"/>
          <w:szCs w:val="26"/>
        </w:rPr>
        <w:t xml:space="preserve"> </w:t>
      </w:r>
      <w:r w:rsidRPr="00CE3EFB">
        <w:rPr>
          <w:sz w:val="26"/>
          <w:szCs w:val="26"/>
        </w:rPr>
        <w:t>Межбюджетные</w:t>
      </w:r>
      <w:r w:rsidRPr="0055299D">
        <w:rPr>
          <w:sz w:val="26"/>
          <w:szCs w:val="26"/>
        </w:rPr>
        <w:t xml:space="preserve"> </w:t>
      </w:r>
      <w:r w:rsidRPr="00CE3EFB">
        <w:rPr>
          <w:sz w:val="26"/>
          <w:szCs w:val="26"/>
        </w:rPr>
        <w:t>трансферты,</w:t>
      </w:r>
      <w:r w:rsidRPr="0055299D">
        <w:rPr>
          <w:sz w:val="26"/>
          <w:szCs w:val="26"/>
        </w:rPr>
        <w:t xml:space="preserve"> </w:t>
      </w:r>
      <w:r w:rsidRPr="00CE3EFB">
        <w:rPr>
          <w:sz w:val="26"/>
          <w:szCs w:val="26"/>
        </w:rPr>
        <w:t>предоставляются на основании соглашения между органом исполнительной власти</w:t>
      </w:r>
      <w:r w:rsidRPr="0055299D">
        <w:rPr>
          <w:sz w:val="26"/>
          <w:szCs w:val="26"/>
        </w:rPr>
        <w:t xml:space="preserve"> города Москвы и органом местного самоуправления муниципального округа Ку</w:t>
      </w:r>
      <w:r w:rsidRPr="00CE3EFB">
        <w:rPr>
          <w:sz w:val="26"/>
          <w:szCs w:val="26"/>
        </w:rPr>
        <w:t>нцево - главным распорядителем бюджетных средств.</w:t>
      </w:r>
      <w:r>
        <w:rPr>
          <w:sz w:val="26"/>
          <w:szCs w:val="26"/>
        </w:rPr>
        <w:t xml:space="preserve"> В случае предоставления межбюджетного трансферта из бюджета города Москвы в течение 2022 года показатель уточняется, с последующим внесением изменений в бюджет муниципального округа.</w:t>
      </w:r>
    </w:p>
    <w:p w:rsidR="00AA18E5" w:rsidRPr="001776D9" w:rsidRDefault="00AA18E5" w:rsidP="00AA18E5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1.7. </w:t>
      </w:r>
      <w:r w:rsidRPr="001776D9">
        <w:rPr>
          <w:sz w:val="26"/>
          <w:szCs w:val="26"/>
        </w:rPr>
        <w:t xml:space="preserve">Объем межбюджетных трансфертов, </w:t>
      </w:r>
      <w:r>
        <w:rPr>
          <w:sz w:val="26"/>
          <w:szCs w:val="26"/>
        </w:rPr>
        <w:t>предоставляемых</w:t>
      </w:r>
      <w:r w:rsidRPr="001776D9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у</w:t>
      </w:r>
      <w:r w:rsidRPr="001776D9">
        <w:rPr>
          <w:sz w:val="26"/>
          <w:szCs w:val="26"/>
        </w:rPr>
        <w:t xml:space="preserve"> города Москвы в </w:t>
      </w:r>
      <w:r>
        <w:rPr>
          <w:sz w:val="26"/>
          <w:szCs w:val="26"/>
        </w:rPr>
        <w:t>2022</w:t>
      </w:r>
      <w:r w:rsidRPr="001776D9">
        <w:rPr>
          <w:sz w:val="26"/>
          <w:szCs w:val="26"/>
        </w:rPr>
        <w:t xml:space="preserve"> году в сумме </w:t>
      </w:r>
      <w:r w:rsidR="000712CD" w:rsidRPr="000712CD">
        <w:rPr>
          <w:sz w:val="26"/>
          <w:szCs w:val="26"/>
        </w:rPr>
        <w:t>1 398,0</w:t>
      </w:r>
      <w:r w:rsidR="000712CD">
        <w:t xml:space="preserve"> </w:t>
      </w:r>
      <w:r w:rsidRPr="001776D9">
        <w:rPr>
          <w:sz w:val="26"/>
          <w:szCs w:val="26"/>
        </w:rPr>
        <w:t>тыс. рублей.</w:t>
      </w:r>
    </w:p>
    <w:p w:rsidR="00AA18E5" w:rsidRPr="00727534" w:rsidRDefault="00AA18E5" w:rsidP="00AA18E5">
      <w:pPr>
        <w:pStyle w:val="ConsPlusNormal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27534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27534">
        <w:rPr>
          <w:rFonts w:ascii="Times New Roman" w:eastAsia="Times New Roman" w:hAnsi="Times New Roman" w:cs="Times New Roman"/>
          <w:sz w:val="26"/>
          <w:szCs w:val="26"/>
        </w:rPr>
        <w:t xml:space="preserve">. Программа муниципальных гарантий муниципального округа в валюте Российской Федерации на 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727534">
        <w:rPr>
          <w:rFonts w:ascii="Times New Roman" w:eastAsia="Times New Roman" w:hAnsi="Times New Roman" w:cs="Times New Roman"/>
          <w:sz w:val="26"/>
          <w:szCs w:val="26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27534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решению.</w:t>
      </w:r>
    </w:p>
    <w:p w:rsidR="00AA18E5" w:rsidRDefault="00AA18E5" w:rsidP="00AA1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7534">
        <w:rPr>
          <w:sz w:val="26"/>
          <w:szCs w:val="26"/>
        </w:rPr>
        <w:t>1.</w:t>
      </w:r>
      <w:r>
        <w:rPr>
          <w:sz w:val="26"/>
          <w:szCs w:val="26"/>
        </w:rPr>
        <w:t>9</w:t>
      </w:r>
      <w:r w:rsidRPr="0072753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70C6A">
        <w:rPr>
          <w:sz w:val="26"/>
          <w:szCs w:val="26"/>
        </w:rPr>
        <w:t xml:space="preserve">Программа муниципальных внутренних заимствований муниципального округа на </w:t>
      </w:r>
      <w:r>
        <w:rPr>
          <w:sz w:val="26"/>
          <w:szCs w:val="26"/>
        </w:rPr>
        <w:t>2022</w:t>
      </w:r>
      <w:r w:rsidRPr="00A70C6A">
        <w:rPr>
          <w:sz w:val="26"/>
          <w:szCs w:val="26"/>
        </w:rPr>
        <w:t xml:space="preserve"> год согласно приложению </w:t>
      </w:r>
      <w:r>
        <w:rPr>
          <w:sz w:val="26"/>
          <w:szCs w:val="26"/>
        </w:rPr>
        <w:t>5</w:t>
      </w:r>
      <w:r w:rsidRPr="00A70C6A">
        <w:rPr>
          <w:sz w:val="26"/>
          <w:szCs w:val="26"/>
        </w:rPr>
        <w:t xml:space="preserve"> к настоящему решению.</w:t>
      </w:r>
      <w:r w:rsidRPr="00727534">
        <w:rPr>
          <w:sz w:val="26"/>
          <w:szCs w:val="26"/>
        </w:rPr>
        <w:t> </w:t>
      </w:r>
    </w:p>
    <w:p w:rsidR="00AA18E5" w:rsidRDefault="00AA18E5" w:rsidP="00AA18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Pr="00727534">
        <w:rPr>
          <w:sz w:val="26"/>
          <w:szCs w:val="26"/>
        </w:rPr>
        <w:t xml:space="preserve">Резервный фонд аппарата Совета депутатов муниципального округа Кунцево (далее – аппарат СД МО Кунцево) на </w:t>
      </w:r>
      <w:r>
        <w:rPr>
          <w:sz w:val="26"/>
          <w:szCs w:val="26"/>
        </w:rPr>
        <w:t xml:space="preserve">2022 год в сумме </w:t>
      </w:r>
      <w:r w:rsidRPr="00727534">
        <w:rPr>
          <w:sz w:val="26"/>
          <w:szCs w:val="26"/>
        </w:rPr>
        <w:t>50</w:t>
      </w:r>
      <w:r>
        <w:rPr>
          <w:sz w:val="26"/>
          <w:szCs w:val="26"/>
        </w:rPr>
        <w:t>,0</w:t>
      </w:r>
      <w:r w:rsidRPr="00727534">
        <w:rPr>
          <w:sz w:val="26"/>
          <w:szCs w:val="26"/>
        </w:rPr>
        <w:t xml:space="preserve"> тыс. рублей.</w:t>
      </w:r>
    </w:p>
    <w:p w:rsidR="00AA18E5" w:rsidRPr="00D502EE" w:rsidRDefault="00AA18E5" w:rsidP="00AA18E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A70C6A">
        <w:rPr>
          <w:sz w:val="26"/>
          <w:szCs w:val="26"/>
        </w:rPr>
        <w:t>1.1</w:t>
      </w:r>
      <w:r>
        <w:rPr>
          <w:sz w:val="26"/>
          <w:szCs w:val="26"/>
        </w:rPr>
        <w:t>1</w:t>
      </w:r>
      <w:r w:rsidRPr="00A70C6A">
        <w:rPr>
          <w:sz w:val="26"/>
          <w:szCs w:val="26"/>
        </w:rPr>
        <w:t>.</w:t>
      </w:r>
      <w:r w:rsidR="00E0630E">
        <w:rPr>
          <w:sz w:val="26"/>
          <w:szCs w:val="26"/>
        </w:rPr>
        <w:t xml:space="preserve"> </w:t>
      </w:r>
      <w:r w:rsidRPr="00A70C6A">
        <w:rPr>
          <w:sz w:val="26"/>
          <w:szCs w:val="26"/>
        </w:rPr>
        <w:t xml:space="preserve">Верхний предел муниципального внутреннего долга муниципального округа на </w:t>
      </w:r>
      <w:r w:rsidRPr="00AD5620">
        <w:rPr>
          <w:sz w:val="26"/>
          <w:szCs w:val="26"/>
        </w:rPr>
        <w:t xml:space="preserve">1 января 2023 </w:t>
      </w:r>
      <w:r w:rsidRPr="00A70C6A">
        <w:rPr>
          <w:sz w:val="26"/>
          <w:szCs w:val="26"/>
        </w:rPr>
        <w:t>года в сумме 0,00 тыс. рублей, в том числе верхний предел долга по муниципальным гарантиям муниципального округа в сумме 0,00 тыс. рублей</w:t>
      </w:r>
      <w:r>
        <w:rPr>
          <w:sz w:val="26"/>
          <w:szCs w:val="26"/>
        </w:rPr>
        <w:t xml:space="preserve"> (приложение 6)</w:t>
      </w:r>
      <w:r w:rsidRPr="00D502EE">
        <w:rPr>
          <w:rFonts w:eastAsia="Calibri"/>
          <w:iCs/>
          <w:sz w:val="28"/>
          <w:szCs w:val="28"/>
        </w:rPr>
        <w:t>.</w:t>
      </w:r>
    </w:p>
    <w:p w:rsidR="00290BEF" w:rsidRPr="00290BEF" w:rsidRDefault="00290BEF" w:rsidP="00290BE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90BEF">
        <w:rPr>
          <w:sz w:val="26"/>
          <w:szCs w:val="26"/>
        </w:rPr>
        <w:t>2.Изменения в настоящее решение вносятся решениями, принимаемыми Советом депутатов муниципального округа Кунцево.</w:t>
      </w:r>
    </w:p>
    <w:p w:rsidR="00290BEF" w:rsidRPr="00290BEF" w:rsidRDefault="00290BEF" w:rsidP="00290BE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290BEF">
        <w:rPr>
          <w:sz w:val="26"/>
          <w:szCs w:val="26"/>
        </w:rPr>
        <w:t>3.Установить, что в соответствии с распоряжением Правительства Москвы от 29 декабря  2005 года №2687-РП (о кассовом обслуживании исполнения бюджетов города Москвы) полномочиями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Кунцево Департаменту финансов города Москвы</w:t>
      </w:r>
      <w:proofErr w:type="gramEnd"/>
      <w:r w:rsidRPr="00290BEF">
        <w:rPr>
          <w:sz w:val="26"/>
          <w:szCs w:val="26"/>
        </w:rPr>
        <w:t xml:space="preserve"> и осуществляется в соответствии с заключенным соглашением.</w:t>
      </w:r>
    </w:p>
    <w:p w:rsidR="00290BEF" w:rsidRPr="00290BEF" w:rsidRDefault="00290BEF" w:rsidP="00290BE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90BEF">
        <w:rPr>
          <w:sz w:val="26"/>
          <w:szCs w:val="26"/>
        </w:rPr>
        <w:t>4.Предоставить исполнительно-распорядительному органу – аппарату Совета депутатов муниципального округа Кунцево, право вносить изменения в ведомственную структуру бюджета муниципального округа по перераспределению ассигнований между разделами, подразделами, целевыми статьями и видами расходов в пределах общего объема бюджетных ассигнований, при условии, что увеличение бюджетных ассигнований по соответствующему виду расходов не превышает 10 процентов.</w:t>
      </w:r>
    </w:p>
    <w:p w:rsidR="00AA18E5" w:rsidRPr="002E4381" w:rsidRDefault="00290BEF" w:rsidP="00877F9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90BEF">
        <w:rPr>
          <w:sz w:val="26"/>
          <w:szCs w:val="26"/>
        </w:rPr>
        <w:t xml:space="preserve">5.Установить, что остатки средств, образующихся в бюджете муниципального округа Кунцево на 01 января 2022 года, направляются на финансирование дополнительных расходов бюджета только на основании решений Совета депутатов МО Кунцево с внесением соответствующих изменений в настоящее решение. </w:t>
      </w:r>
    </w:p>
    <w:p w:rsidR="00AA18E5" w:rsidRPr="002F1594" w:rsidRDefault="00877F9F" w:rsidP="00AA18E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AA18E5" w:rsidRPr="002E4381">
        <w:rPr>
          <w:color w:val="000000"/>
          <w:sz w:val="26"/>
          <w:szCs w:val="26"/>
        </w:rPr>
        <w:t>.</w:t>
      </w:r>
      <w:r w:rsidR="00AA18E5" w:rsidRPr="002E4381">
        <w:rPr>
          <w:sz w:val="26"/>
          <w:szCs w:val="26"/>
        </w:rPr>
        <w:t xml:space="preserve">Настоящее решение </w:t>
      </w:r>
      <w:r w:rsidR="00AA18E5" w:rsidRPr="002E4381">
        <w:rPr>
          <w:color w:val="000000"/>
          <w:sz w:val="26"/>
          <w:szCs w:val="26"/>
        </w:rPr>
        <w:t xml:space="preserve">опубликовать в бюллетене «Московский муниципальный вестник» и на </w:t>
      </w:r>
      <w:r w:rsidR="00AA18E5" w:rsidRPr="00086F46">
        <w:rPr>
          <w:sz w:val="26"/>
          <w:szCs w:val="26"/>
        </w:rPr>
        <w:t xml:space="preserve">официальном сайте муниципального округа Кунцево в сети </w:t>
      </w:r>
      <w:r w:rsidR="00AA18E5" w:rsidRPr="002F1594">
        <w:rPr>
          <w:sz w:val="26"/>
          <w:szCs w:val="26"/>
        </w:rPr>
        <w:t xml:space="preserve">Интернет - </w:t>
      </w:r>
      <w:hyperlink r:id="rId9" w:history="1">
        <w:r w:rsidR="00AA18E5" w:rsidRPr="002F1594">
          <w:rPr>
            <w:rStyle w:val="ab"/>
            <w:color w:val="auto"/>
            <w:sz w:val="26"/>
            <w:szCs w:val="26"/>
            <w:u w:val="none"/>
            <w:lang w:val="en-US"/>
          </w:rPr>
          <w:t>www</w:t>
        </w:r>
        <w:r w:rsidR="00AA18E5" w:rsidRPr="002F1594">
          <w:rPr>
            <w:rStyle w:val="ab"/>
            <w:color w:val="auto"/>
            <w:sz w:val="26"/>
            <w:szCs w:val="26"/>
            <w:u w:val="none"/>
          </w:rPr>
          <w:t>.</w:t>
        </w:r>
        <w:r w:rsidR="00AA18E5" w:rsidRPr="002F1594">
          <w:rPr>
            <w:rStyle w:val="ab"/>
            <w:color w:val="auto"/>
            <w:sz w:val="26"/>
            <w:szCs w:val="26"/>
            <w:u w:val="none"/>
            <w:lang w:val="en-US"/>
          </w:rPr>
          <w:t>kuntsevo</w:t>
        </w:r>
        <w:r w:rsidR="00AA18E5" w:rsidRPr="002F1594">
          <w:rPr>
            <w:rStyle w:val="ab"/>
            <w:color w:val="auto"/>
            <w:sz w:val="26"/>
            <w:szCs w:val="26"/>
            <w:u w:val="none"/>
          </w:rPr>
          <w:t>.</w:t>
        </w:r>
        <w:r w:rsidR="00AA18E5" w:rsidRPr="002F1594">
          <w:rPr>
            <w:rStyle w:val="ab"/>
            <w:color w:val="auto"/>
            <w:sz w:val="26"/>
            <w:szCs w:val="26"/>
            <w:u w:val="none"/>
            <w:lang w:val="en-US"/>
          </w:rPr>
          <w:t>org</w:t>
        </w:r>
      </w:hyperlink>
      <w:r w:rsidR="00AA18E5" w:rsidRPr="002F1594">
        <w:rPr>
          <w:sz w:val="26"/>
          <w:szCs w:val="26"/>
        </w:rPr>
        <w:t xml:space="preserve"> .</w:t>
      </w:r>
    </w:p>
    <w:p w:rsidR="00AA18E5" w:rsidRPr="00086F46" w:rsidRDefault="00877F9F" w:rsidP="00AA18E5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A18E5" w:rsidRPr="00086F46">
        <w:rPr>
          <w:sz w:val="26"/>
          <w:szCs w:val="26"/>
        </w:rPr>
        <w:t>.Наст</w:t>
      </w:r>
      <w:r w:rsidR="00257EFB">
        <w:rPr>
          <w:sz w:val="26"/>
          <w:szCs w:val="26"/>
        </w:rPr>
        <w:t>оящее решение вступает в силу со дня его принятия</w:t>
      </w:r>
      <w:r w:rsidR="00AA18E5" w:rsidRPr="00086F46">
        <w:rPr>
          <w:sz w:val="26"/>
          <w:szCs w:val="26"/>
        </w:rPr>
        <w:t>.</w:t>
      </w:r>
    </w:p>
    <w:p w:rsidR="00AA18E5" w:rsidRPr="00112821" w:rsidRDefault="00877F9F" w:rsidP="00877F9F">
      <w:pPr>
        <w:tabs>
          <w:tab w:val="left" w:pos="567"/>
          <w:tab w:val="left" w:pos="851"/>
        </w:tabs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AA18E5" w:rsidRPr="002E4381">
        <w:rPr>
          <w:color w:val="000000"/>
          <w:sz w:val="26"/>
          <w:szCs w:val="26"/>
        </w:rPr>
        <w:t xml:space="preserve">.Контроль исполнения настоящего решения возложить на главу муниципального округа Кунцево </w:t>
      </w:r>
      <w:proofErr w:type="spellStart"/>
      <w:r w:rsidR="00257EFB">
        <w:rPr>
          <w:color w:val="000000"/>
          <w:sz w:val="26"/>
          <w:szCs w:val="26"/>
        </w:rPr>
        <w:t>Д.В.Лещенко</w:t>
      </w:r>
      <w:proofErr w:type="spellEnd"/>
      <w:r w:rsidR="00257EFB">
        <w:rPr>
          <w:color w:val="000000"/>
          <w:sz w:val="26"/>
          <w:szCs w:val="26"/>
        </w:rPr>
        <w:t>.</w:t>
      </w:r>
    </w:p>
    <w:p w:rsidR="00AA18E5" w:rsidRPr="00112821" w:rsidRDefault="00AA18E5" w:rsidP="00AA18E5">
      <w:pPr>
        <w:pStyle w:val="1"/>
        <w:rPr>
          <w:sz w:val="26"/>
          <w:szCs w:val="26"/>
        </w:rPr>
      </w:pPr>
      <w:r w:rsidRPr="00112821">
        <w:rPr>
          <w:sz w:val="26"/>
          <w:szCs w:val="26"/>
        </w:rPr>
        <w:t>Глава</w:t>
      </w:r>
    </w:p>
    <w:p w:rsidR="00AA18E5" w:rsidRPr="00E83AC4" w:rsidRDefault="00AA18E5" w:rsidP="00AA18E5">
      <w:pPr>
        <w:pStyle w:val="1"/>
        <w:rPr>
          <w:b/>
          <w:sz w:val="26"/>
          <w:szCs w:val="26"/>
        </w:rPr>
      </w:pPr>
      <w:r w:rsidRPr="00112821">
        <w:rPr>
          <w:sz w:val="26"/>
          <w:szCs w:val="26"/>
        </w:rPr>
        <w:t xml:space="preserve">муниципального округа Кунцево                                                             </w:t>
      </w:r>
      <w:r w:rsidR="00E83AC4">
        <w:rPr>
          <w:sz w:val="26"/>
          <w:szCs w:val="26"/>
        </w:rPr>
        <w:t xml:space="preserve">      </w:t>
      </w:r>
      <w:r w:rsidR="00257EFB" w:rsidRPr="00257EFB">
        <w:rPr>
          <w:b/>
          <w:sz w:val="26"/>
          <w:szCs w:val="26"/>
        </w:rPr>
        <w:t>Д.В.Лещенко</w:t>
      </w:r>
    </w:p>
    <w:p w:rsidR="00C85474" w:rsidRPr="002E4381" w:rsidRDefault="00C85474" w:rsidP="00C85474">
      <w:pPr>
        <w:pStyle w:val="1"/>
        <w:rPr>
          <w:sz w:val="26"/>
          <w:szCs w:val="26"/>
        </w:rPr>
      </w:pPr>
    </w:p>
    <w:p w:rsidR="00E65A92" w:rsidRDefault="00E65A92" w:rsidP="00E65A92"/>
    <w:p w:rsidR="00E65A92" w:rsidRDefault="00E65A92" w:rsidP="00E65A92"/>
    <w:p w:rsidR="00E65A92" w:rsidRDefault="00E65A92" w:rsidP="00E65A92">
      <w:pPr>
        <w:pStyle w:val="24"/>
        <w:ind w:left="4558" w:firstLine="398"/>
        <w:rPr>
          <w:rFonts w:ascii="Times New Roman" w:hAnsi="Times New Roman" w:cs="Times New Roman"/>
          <w:sz w:val="24"/>
          <w:szCs w:val="24"/>
        </w:rPr>
      </w:pPr>
    </w:p>
    <w:p w:rsidR="00E65A92" w:rsidRDefault="00E65A92" w:rsidP="00E65A92">
      <w:pPr>
        <w:pStyle w:val="24"/>
        <w:ind w:left="4558" w:firstLine="398"/>
        <w:rPr>
          <w:rFonts w:ascii="Times New Roman" w:hAnsi="Times New Roman" w:cs="Times New Roman"/>
          <w:sz w:val="24"/>
          <w:szCs w:val="24"/>
        </w:rPr>
      </w:pPr>
    </w:p>
    <w:p w:rsidR="00E65A92" w:rsidRDefault="00E65A92" w:rsidP="00E65A92">
      <w:pPr>
        <w:pStyle w:val="24"/>
        <w:ind w:left="4558" w:firstLine="398"/>
        <w:rPr>
          <w:rFonts w:ascii="Times New Roman" w:hAnsi="Times New Roman" w:cs="Times New Roman"/>
          <w:sz w:val="24"/>
          <w:szCs w:val="24"/>
        </w:rPr>
      </w:pPr>
    </w:p>
    <w:p w:rsidR="00E65A92" w:rsidRDefault="00E65A92" w:rsidP="00E65A92">
      <w:pPr>
        <w:pStyle w:val="24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5A92" w:rsidRDefault="00E65A92" w:rsidP="00E65A92">
      <w:pPr>
        <w:pStyle w:val="24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5A92" w:rsidRDefault="00E65A92" w:rsidP="00E65A92">
      <w:pPr>
        <w:pStyle w:val="24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5A92" w:rsidRDefault="00E65A92" w:rsidP="00E65A92">
      <w:pPr>
        <w:pStyle w:val="24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5A92" w:rsidRDefault="00E65A92" w:rsidP="00E65A92">
      <w:pPr>
        <w:pStyle w:val="24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5A92" w:rsidRDefault="00E65A92" w:rsidP="00E65A92">
      <w:pPr>
        <w:pStyle w:val="24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Кунцево</w:t>
      </w:r>
    </w:p>
    <w:p w:rsidR="00E06AC8" w:rsidRDefault="00E06AC8" w:rsidP="00E06AC8">
      <w:pPr>
        <w:pStyle w:val="24"/>
        <w:ind w:left="5664"/>
        <w:rPr>
          <w:rFonts w:ascii="Times New Roman" w:hAnsi="Times New Roman" w:cs="Times New Roman"/>
          <w:sz w:val="24"/>
          <w:szCs w:val="24"/>
        </w:rPr>
      </w:pPr>
      <w:r w:rsidRPr="00771B7D">
        <w:rPr>
          <w:rFonts w:ascii="Times New Roman" w:hAnsi="Times New Roman" w:cs="Times New Roman"/>
          <w:sz w:val="24"/>
          <w:szCs w:val="24"/>
        </w:rPr>
        <w:t xml:space="preserve">от </w:t>
      </w:r>
      <w:r w:rsidR="00257EFB">
        <w:rPr>
          <w:rFonts w:ascii="Times New Roman" w:hAnsi="Times New Roman" w:cs="Times New Roman"/>
          <w:sz w:val="24"/>
          <w:szCs w:val="24"/>
        </w:rPr>
        <w:t>25.10.2022</w:t>
      </w:r>
      <w:r w:rsidRPr="00771B7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57EFB">
        <w:rPr>
          <w:rFonts w:ascii="Times New Roman" w:hAnsi="Times New Roman" w:cs="Times New Roman"/>
          <w:sz w:val="24"/>
          <w:szCs w:val="24"/>
        </w:rPr>
        <w:t>3-1. СД МОК/22</w:t>
      </w:r>
    </w:p>
    <w:p w:rsidR="00E06AC8" w:rsidRPr="00CE1A4F" w:rsidRDefault="00E06AC8" w:rsidP="00E06AC8">
      <w:pPr>
        <w:jc w:val="both"/>
        <w:rPr>
          <w:sz w:val="22"/>
          <w:szCs w:val="22"/>
        </w:rPr>
      </w:pPr>
      <w:r w:rsidRPr="004A7E75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                    </w:t>
      </w:r>
    </w:p>
    <w:p w:rsidR="00E06AC8" w:rsidRDefault="00E06AC8" w:rsidP="00E06AC8">
      <w:pPr>
        <w:ind w:left="-426"/>
        <w:jc w:val="center"/>
        <w:rPr>
          <w:b/>
          <w:sz w:val="28"/>
          <w:szCs w:val="28"/>
        </w:rPr>
      </w:pPr>
      <w:r w:rsidRPr="007327E1">
        <w:rPr>
          <w:b/>
          <w:sz w:val="28"/>
          <w:szCs w:val="28"/>
        </w:rPr>
        <w:t xml:space="preserve">Ведомственная структура расходов </w:t>
      </w:r>
    </w:p>
    <w:p w:rsidR="00E06AC8" w:rsidRPr="007327E1" w:rsidRDefault="00E06AC8" w:rsidP="00E06AC8">
      <w:pPr>
        <w:ind w:left="-426"/>
        <w:jc w:val="center"/>
        <w:rPr>
          <w:b/>
          <w:sz w:val="28"/>
          <w:szCs w:val="28"/>
        </w:rPr>
      </w:pPr>
      <w:r w:rsidRPr="007327E1">
        <w:rPr>
          <w:b/>
          <w:sz w:val="28"/>
          <w:szCs w:val="28"/>
        </w:rPr>
        <w:t xml:space="preserve">бюджета муниципального округа Кунцево на </w:t>
      </w:r>
      <w:r>
        <w:rPr>
          <w:b/>
          <w:sz w:val="28"/>
          <w:szCs w:val="28"/>
        </w:rPr>
        <w:t>2022</w:t>
      </w:r>
      <w:r w:rsidRPr="007327E1">
        <w:rPr>
          <w:b/>
          <w:sz w:val="28"/>
          <w:szCs w:val="28"/>
        </w:rPr>
        <w:t xml:space="preserve"> год</w:t>
      </w:r>
    </w:p>
    <w:p w:rsidR="00E06AC8" w:rsidRDefault="00E06AC8" w:rsidP="00E06AC8">
      <w:pPr>
        <w:ind w:firstLine="709"/>
        <w:jc w:val="center"/>
        <w:rPr>
          <w:bCs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1"/>
        <w:gridCol w:w="708"/>
        <w:gridCol w:w="850"/>
        <w:gridCol w:w="1702"/>
        <w:gridCol w:w="850"/>
        <w:gridCol w:w="1276"/>
      </w:tblGrid>
      <w:tr w:rsidR="009C1855" w:rsidRPr="00A5425C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A11C62" w:rsidRDefault="009C1855" w:rsidP="00A9056C">
            <w:pPr>
              <w:jc w:val="center"/>
              <w:rPr>
                <w:b/>
                <w:sz w:val="22"/>
                <w:szCs w:val="22"/>
              </w:rPr>
            </w:pPr>
            <w:r w:rsidRPr="00A11C62">
              <w:rPr>
                <w:b/>
                <w:sz w:val="22"/>
                <w:szCs w:val="22"/>
              </w:rPr>
              <w:t>Ведомство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Под-раз-дел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 xml:space="preserve">Сумма </w:t>
            </w:r>
            <w:r w:rsidRPr="00A11C62">
              <w:rPr>
                <w:sz w:val="20"/>
                <w:szCs w:val="20"/>
              </w:rPr>
              <w:t>(тыс. руб.)</w:t>
            </w:r>
          </w:p>
        </w:tc>
      </w:tr>
      <w:tr w:rsidR="009C1855" w:rsidRPr="00A5425C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/>
              </w:rPr>
            </w:pPr>
            <w:r>
              <w:rPr>
                <w:b/>
              </w:rPr>
              <w:t>аппарат Совета депутатов муниципального округа Кунцево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right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right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</w:p>
        </w:tc>
      </w:tr>
      <w:tr w:rsidR="009C1855" w:rsidRPr="00E76821" w:rsidTr="00A9056C">
        <w:trPr>
          <w:trHeight w:val="2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rPr>
                <w:b/>
              </w:rPr>
            </w:pPr>
            <w:r w:rsidRPr="00A5425C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E76821" w:rsidRDefault="009C1855" w:rsidP="00A9056C">
            <w:pPr>
              <w:jc w:val="center"/>
              <w:rPr>
                <w:b/>
                <w:color w:val="FF0000"/>
              </w:rPr>
            </w:pPr>
            <w:r w:rsidRPr="00034A76">
              <w:rPr>
                <w:b/>
              </w:rPr>
              <w:t>29 365,2</w:t>
            </w:r>
          </w:p>
        </w:tc>
      </w:tr>
      <w:tr w:rsidR="009C1855" w:rsidRPr="00E76821" w:rsidTr="00A9056C">
        <w:trPr>
          <w:trHeight w:val="4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/>
              </w:rPr>
            </w:pPr>
            <w:r w:rsidRPr="00A5425C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741CDB" w:rsidRDefault="009C1855" w:rsidP="00A9056C">
            <w:pPr>
              <w:jc w:val="center"/>
              <w:rPr>
                <w:b/>
              </w:rPr>
            </w:pPr>
          </w:p>
          <w:p w:rsidR="009C1855" w:rsidRPr="00741CDB" w:rsidRDefault="009C1855" w:rsidP="00A9056C">
            <w:pPr>
              <w:jc w:val="center"/>
              <w:rPr>
                <w:b/>
              </w:rPr>
            </w:pPr>
            <w:r w:rsidRPr="00956506">
              <w:rPr>
                <w:b/>
              </w:rPr>
              <w:t>2 930,6</w:t>
            </w:r>
          </w:p>
        </w:tc>
      </w:tr>
      <w:tr w:rsidR="009C1855" w:rsidRPr="00E76821" w:rsidTr="00A9056C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1C61C2" w:rsidRDefault="009C1855" w:rsidP="00A9056C">
            <w:pPr>
              <w:rPr>
                <w:bCs/>
              </w:rPr>
            </w:pPr>
            <w:r>
              <w:rPr>
                <w:bCs/>
              </w:rPr>
              <w:t xml:space="preserve">Непрограммные направления деятельности органов государственной власти, </w:t>
            </w:r>
            <w:r w:rsidRPr="00A5425C">
              <w:rPr>
                <w:bCs/>
              </w:rPr>
              <w:t>связанные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>
              <w:t xml:space="preserve">31 0 00 </w:t>
            </w:r>
            <w:r w:rsidRPr="00A5425C">
              <w:t>00</w:t>
            </w:r>
            <w: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741CDB" w:rsidRDefault="009C1855" w:rsidP="00A9056C">
            <w:pPr>
              <w:jc w:val="center"/>
            </w:pPr>
            <w:r w:rsidRPr="00956506">
              <w:t>2 878,6</w:t>
            </w:r>
          </w:p>
        </w:tc>
      </w:tr>
      <w:tr w:rsidR="009C1855" w:rsidRPr="00E76821" w:rsidTr="00A9056C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1C61C2" w:rsidRDefault="009C1855" w:rsidP="00A9056C">
            <w:pPr>
              <w:rPr>
                <w:bCs/>
              </w:rPr>
            </w:pPr>
            <w:r w:rsidRPr="001C61C2">
              <w:rPr>
                <w:bCs/>
              </w:rPr>
              <w:t>Глава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>
              <w:t>31</w:t>
            </w:r>
            <w:proofErr w:type="gramStart"/>
            <w:r>
              <w:t xml:space="preserve"> А</w:t>
            </w:r>
            <w:proofErr w:type="gramEnd"/>
            <w:r>
              <w:t xml:space="preserve"> 01 </w:t>
            </w:r>
            <w:r w:rsidRPr="00A5425C">
              <w:t>00</w:t>
            </w: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741CDB" w:rsidRDefault="009C1855" w:rsidP="00A9056C">
            <w:pPr>
              <w:jc w:val="center"/>
            </w:pPr>
            <w:r w:rsidRPr="00956506">
              <w:t>2 878,6</w:t>
            </w:r>
          </w:p>
        </w:tc>
      </w:tr>
      <w:tr w:rsidR="009C1855" w:rsidRPr="00E76821" w:rsidTr="00A9056C">
        <w:trPr>
          <w:trHeight w:val="4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r w:rsidRPr="00C745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>
              <w:t>31</w:t>
            </w:r>
            <w:proofErr w:type="gramStart"/>
            <w:r>
              <w:t xml:space="preserve"> А</w:t>
            </w:r>
            <w:proofErr w:type="gramEnd"/>
            <w:r>
              <w:t xml:space="preserve"> 01 </w:t>
            </w:r>
            <w:r w:rsidRPr="00A5425C">
              <w:t>00</w:t>
            </w: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741CDB" w:rsidRDefault="009C1855" w:rsidP="00A9056C">
            <w:pPr>
              <w:jc w:val="center"/>
            </w:pPr>
            <w:r>
              <w:t>2 769,0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C74565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>
              <w:t>31</w:t>
            </w:r>
            <w:proofErr w:type="gramStart"/>
            <w:r>
              <w:t xml:space="preserve"> А</w:t>
            </w:r>
            <w:proofErr w:type="gramEnd"/>
            <w:r>
              <w:t xml:space="preserve"> 01 </w:t>
            </w:r>
            <w:r w:rsidRPr="00A5425C">
              <w:t>00</w:t>
            </w: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</w:p>
          <w:p w:rsidR="009C1855" w:rsidRPr="00A5425C" w:rsidRDefault="009C1855" w:rsidP="00A9056C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741CDB" w:rsidRDefault="009C1855" w:rsidP="00A9056C">
            <w:pPr>
              <w:jc w:val="center"/>
            </w:pPr>
            <w:r>
              <w:t>2 769,0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C74565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>
              <w:t>31</w:t>
            </w:r>
            <w:proofErr w:type="gramStart"/>
            <w:r>
              <w:t xml:space="preserve"> А</w:t>
            </w:r>
            <w:proofErr w:type="gramEnd"/>
            <w:r>
              <w:t xml:space="preserve"> 01 </w:t>
            </w:r>
            <w:r w:rsidRPr="00A5425C">
              <w:t>00</w:t>
            </w: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1D63CB" w:rsidRDefault="009C1855" w:rsidP="00A9056C">
            <w:pPr>
              <w:jc w:val="center"/>
            </w:pPr>
            <w:r w:rsidRPr="001D63CB">
              <w:t>109,6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C745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>
              <w:t>31</w:t>
            </w:r>
            <w:proofErr w:type="gramStart"/>
            <w:r>
              <w:t xml:space="preserve"> А</w:t>
            </w:r>
            <w:proofErr w:type="gramEnd"/>
            <w:r>
              <w:t xml:space="preserve"> 01 </w:t>
            </w:r>
            <w:r w:rsidRPr="00A5425C">
              <w:t>00</w:t>
            </w: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1D63CB" w:rsidRDefault="009C1855" w:rsidP="00A9056C">
            <w:pPr>
              <w:jc w:val="center"/>
            </w:pPr>
            <w:r w:rsidRPr="001D63CB">
              <w:t>109,6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A5425C">
              <w:rPr>
                <w:bCs/>
              </w:rPr>
              <w:t>Прочие непрограммные направления деятельности органов государственной власти при реализации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35</w:t>
            </w:r>
            <w:r>
              <w:t xml:space="preserve"> 0 00 </w:t>
            </w:r>
            <w:r w:rsidRPr="00A5425C">
              <w:t>00</w:t>
            </w:r>
            <w: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3722CC" w:rsidRDefault="009C1855" w:rsidP="00A9056C">
            <w:pPr>
              <w:jc w:val="center"/>
            </w:pPr>
            <w:r w:rsidRPr="003722CC">
              <w:t>52,0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A5425C">
              <w:rPr>
                <w:bCs/>
              </w:rPr>
              <w:t xml:space="preserve">Прочие расходы в сфере </w:t>
            </w:r>
            <w:r w:rsidRPr="00A5425C">
              <w:rPr>
                <w:bCs/>
              </w:rPr>
              <w:lastRenderedPageBreak/>
              <w:t>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lastRenderedPageBreak/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35</w:t>
            </w:r>
            <w:r>
              <w:t xml:space="preserve"> </w:t>
            </w:r>
            <w:r w:rsidRPr="00A5425C">
              <w:t>Г</w:t>
            </w:r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1</w:t>
            </w:r>
            <w:r w:rsidRPr="00A5425C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3722CC" w:rsidRDefault="009C1855" w:rsidP="00A9056C">
            <w:pPr>
              <w:jc w:val="center"/>
            </w:pPr>
            <w:r w:rsidRPr="003722CC">
              <w:t>52,0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C7456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35</w:t>
            </w:r>
            <w:r>
              <w:t xml:space="preserve"> </w:t>
            </w:r>
            <w:r w:rsidRPr="00A5425C">
              <w:t>Г</w:t>
            </w:r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1</w:t>
            </w:r>
            <w:r w:rsidRPr="00A5425C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3722CC" w:rsidRDefault="009C1855" w:rsidP="00A9056C">
            <w:pPr>
              <w:jc w:val="center"/>
            </w:pPr>
            <w:r w:rsidRPr="003722CC">
              <w:t>52,0</w:t>
            </w:r>
          </w:p>
        </w:tc>
      </w:tr>
      <w:tr w:rsidR="009C1855" w:rsidRPr="00E76821" w:rsidTr="00A9056C">
        <w:trPr>
          <w:trHeight w:val="7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/>
              </w:rPr>
            </w:pPr>
            <w:r w:rsidRPr="00A5425C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013E6" w:rsidRDefault="009C1855" w:rsidP="00A9056C">
            <w:pPr>
              <w:jc w:val="center"/>
              <w:rPr>
                <w:b/>
              </w:rPr>
            </w:pPr>
            <w:r w:rsidRPr="00A013E6">
              <w:rPr>
                <w:b/>
              </w:rPr>
              <w:t>195,0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1C61C2" w:rsidRDefault="009C1855" w:rsidP="00A9056C">
            <w:pPr>
              <w:rPr>
                <w:bCs/>
              </w:rPr>
            </w:pPr>
            <w:r>
              <w:rPr>
                <w:bCs/>
              </w:rPr>
              <w:t xml:space="preserve">Непрограммные направления деятельности органов государственной власти, </w:t>
            </w:r>
            <w:r w:rsidRPr="00A5425C">
              <w:rPr>
                <w:bCs/>
              </w:rPr>
              <w:t>связанные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>
              <w:t>31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r w:rsidRPr="00A5425C">
              <w:t>0</w:t>
            </w:r>
            <w:r>
              <w:t xml:space="preserve">0 </w:t>
            </w:r>
            <w:r w:rsidRPr="00A5425C">
              <w:t>00</w:t>
            </w:r>
            <w: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013E6" w:rsidRDefault="009C1855" w:rsidP="00A9056C">
            <w:pPr>
              <w:jc w:val="center"/>
            </w:pPr>
            <w:r w:rsidRPr="00A013E6">
              <w:t>195,0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1C61C2" w:rsidRDefault="009C1855" w:rsidP="00A9056C">
            <w:pPr>
              <w:rPr>
                <w:bCs/>
              </w:rPr>
            </w:pPr>
            <w:r w:rsidRPr="001C61C2">
              <w:rPr>
                <w:bCs/>
              </w:rPr>
              <w:t xml:space="preserve">Депутаты Совета депутатов внутригородского муниципального </w:t>
            </w:r>
            <w:r>
              <w:rPr>
                <w:bCs/>
              </w:rPr>
              <w:t>округа Кунцево</w:t>
            </w:r>
            <w:r w:rsidRPr="001C61C2">
              <w:rPr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А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02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013E6" w:rsidRDefault="009C1855" w:rsidP="00A9056C">
            <w:pPr>
              <w:jc w:val="center"/>
            </w:pPr>
            <w:r w:rsidRPr="00A013E6">
              <w:t>195,0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C74565" w:rsidRDefault="009C1855" w:rsidP="00A9056C">
            <w:r w:rsidRPr="00A013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А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02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013E6" w:rsidRDefault="009C1855" w:rsidP="00A9056C">
            <w:pPr>
              <w:jc w:val="center"/>
            </w:pPr>
            <w:r>
              <w:t>175,5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013E6" w:rsidRDefault="009C1855" w:rsidP="00A9056C">
            <w:r w:rsidRPr="00A013E6">
              <w:rPr>
                <w:bCs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А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02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Default="009C1855" w:rsidP="00A9056C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013E6" w:rsidRDefault="009C1855" w:rsidP="00A9056C">
            <w:pPr>
              <w:jc w:val="center"/>
            </w:pPr>
            <w:r>
              <w:t>175,5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/>
                <w:bCs/>
              </w:rPr>
            </w:pPr>
            <w:r w:rsidRPr="00C74565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А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02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013E6" w:rsidRDefault="009C1855" w:rsidP="00A9056C">
            <w:pPr>
              <w:jc w:val="center"/>
            </w:pPr>
            <w:r>
              <w:t>19,5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C745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А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02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013E6" w:rsidRDefault="009C1855" w:rsidP="00A9056C">
            <w:pPr>
              <w:jc w:val="center"/>
            </w:pPr>
            <w:r>
              <w:t>19,5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1C61C2" w:rsidRDefault="009C1855" w:rsidP="00A9056C">
            <w:pPr>
              <w:rPr>
                <w:b/>
              </w:rPr>
            </w:pPr>
            <w:r w:rsidRPr="001C61C2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034A76" w:rsidRDefault="009C1855" w:rsidP="00A9056C">
            <w:pPr>
              <w:jc w:val="center"/>
              <w:rPr>
                <w:b/>
              </w:rPr>
            </w:pPr>
            <w:r w:rsidRPr="00034A76">
              <w:rPr>
                <w:b/>
              </w:rPr>
              <w:t>16 406,2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1C61C2" w:rsidRDefault="009C1855" w:rsidP="00A9056C">
            <w:pPr>
              <w:rPr>
                <w:bCs/>
              </w:rPr>
            </w:pPr>
            <w:r>
              <w:rPr>
                <w:bCs/>
              </w:rPr>
              <w:t xml:space="preserve">Непрограммные направления деятельности органов государственной власти, </w:t>
            </w:r>
            <w:r w:rsidRPr="00A5425C">
              <w:rPr>
                <w:bCs/>
              </w:rPr>
              <w:t>связанные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/>
          <w:p w:rsidR="009C1855" w:rsidRPr="00A5425C" w:rsidRDefault="009C1855" w:rsidP="00A9056C">
            <w:r w:rsidRPr="00A5425C">
              <w:t xml:space="preserve">  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00</w:t>
            </w:r>
            <w: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034A76" w:rsidRDefault="009C1855" w:rsidP="00A9056C">
            <w:pPr>
              <w:jc w:val="center"/>
              <w:rPr>
                <w:b/>
                <w:bCs/>
              </w:rPr>
            </w:pPr>
            <w:r w:rsidRPr="00034A76">
              <w:rPr>
                <w:b/>
                <w:bCs/>
              </w:rPr>
              <w:t>15 981,4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r w:rsidRPr="00801FE8">
              <w:rPr>
                <w:color w:val="000000"/>
              </w:rPr>
              <w:t xml:space="preserve">Обеспечение </w:t>
            </w:r>
            <w:proofErr w:type="gramStart"/>
            <w:r w:rsidRPr="00801FE8">
              <w:rPr>
                <w:color w:val="000000"/>
              </w:rPr>
              <w:t>деятельности</w:t>
            </w:r>
            <w:r w:rsidRPr="006D069E">
              <w:rPr>
                <w:color w:val="000000"/>
              </w:rPr>
              <w:t xml:space="preserve"> аппарата Совета депутатов </w:t>
            </w:r>
            <w:r w:rsidRPr="00F56C1C">
              <w:rPr>
                <w:bCs/>
                <w:color w:val="000000"/>
              </w:rPr>
              <w:t>муниципального округа</w:t>
            </w:r>
            <w:proofErr w:type="gramEnd"/>
            <w:r w:rsidRPr="00F56C1C">
              <w:rPr>
                <w:bCs/>
                <w:color w:val="000000"/>
              </w:rPr>
              <w:t xml:space="preserve"> </w:t>
            </w:r>
            <w:r w:rsidRPr="00801FE8">
              <w:rPr>
                <w:color w:val="000000"/>
              </w:rPr>
              <w:t xml:space="preserve">в части содержания муниципальных служащих для решения </w:t>
            </w:r>
            <w:r w:rsidRPr="00801FE8">
              <w:rPr>
                <w:color w:val="000000"/>
              </w:rPr>
              <w:lastRenderedPageBreak/>
              <w:t>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lastRenderedPageBreak/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/>
          <w:p w:rsidR="009C1855" w:rsidRPr="00A5425C" w:rsidRDefault="009C1855" w:rsidP="00A9056C">
            <w:r w:rsidRPr="00A5425C">
              <w:t xml:space="preserve">  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00</w:t>
            </w:r>
            <w: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034A76" w:rsidRDefault="009C1855" w:rsidP="00A9056C">
            <w:pPr>
              <w:jc w:val="center"/>
              <w:rPr>
                <w:bCs/>
              </w:rPr>
            </w:pPr>
            <w:r w:rsidRPr="00034A76">
              <w:rPr>
                <w:bCs/>
              </w:rPr>
              <w:t>15 981,4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r w:rsidRPr="00C7456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05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956506" w:rsidRDefault="009C1855" w:rsidP="00A9056C">
            <w:pPr>
              <w:jc w:val="center"/>
              <w:rPr>
                <w:bCs/>
              </w:rPr>
            </w:pPr>
            <w:r w:rsidRPr="00956506">
              <w:rPr>
                <w:bCs/>
              </w:rPr>
              <w:t>11 011,4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C74565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05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</w:p>
          <w:p w:rsidR="009C1855" w:rsidRPr="00A5425C" w:rsidRDefault="009C1855" w:rsidP="00A9056C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956506" w:rsidRDefault="009C1855" w:rsidP="00A9056C">
            <w:pPr>
              <w:jc w:val="center"/>
              <w:rPr>
                <w:bCs/>
              </w:rPr>
            </w:pPr>
            <w:r w:rsidRPr="00956506">
              <w:rPr>
                <w:bCs/>
              </w:rPr>
              <w:t>11 011,4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C74565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05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034A76" w:rsidRDefault="009C1855" w:rsidP="00A9056C">
            <w:pPr>
              <w:jc w:val="center"/>
              <w:rPr>
                <w:bCs/>
              </w:rPr>
            </w:pPr>
            <w:r w:rsidRPr="00034A76">
              <w:rPr>
                <w:bCs/>
              </w:rPr>
              <w:t>4 970,0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C745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05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034A76" w:rsidRDefault="009C1855" w:rsidP="00A9056C">
            <w:pPr>
              <w:jc w:val="center"/>
              <w:rPr>
                <w:bCs/>
              </w:rPr>
            </w:pPr>
            <w:r w:rsidRPr="00034A76">
              <w:rPr>
                <w:bCs/>
              </w:rPr>
              <w:t>4 970,0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A5425C">
              <w:rPr>
                <w:bCs/>
              </w:rPr>
              <w:t>Прочие непрограммные направления деятельности органов государственной власти при реализации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35</w:t>
            </w:r>
            <w:r>
              <w:t xml:space="preserve"> 0 00 </w:t>
            </w:r>
            <w:r w:rsidRPr="00A5425C">
              <w:t>00</w:t>
            </w:r>
            <w: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</w:p>
          <w:p w:rsidR="009C1855" w:rsidRPr="00A5425C" w:rsidRDefault="009C1855" w:rsidP="00A9056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E35DC" w:rsidRDefault="009C1855" w:rsidP="00A9056C">
            <w:pPr>
              <w:jc w:val="center"/>
            </w:pPr>
            <w:r w:rsidRPr="006E35DC">
              <w:t>424,8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A5425C">
              <w:rPr>
                <w:bCs/>
              </w:rPr>
              <w:t>Прочие расходы в сфере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35</w:t>
            </w:r>
            <w:r>
              <w:t xml:space="preserve"> </w:t>
            </w:r>
            <w:r w:rsidRPr="00A5425C">
              <w:t>Г</w:t>
            </w:r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1</w:t>
            </w:r>
            <w:r w:rsidRPr="00A5425C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E35DC" w:rsidRDefault="009C1855" w:rsidP="00A9056C">
            <w:pPr>
              <w:jc w:val="center"/>
            </w:pPr>
            <w:r w:rsidRPr="006E35DC">
              <w:t>424,8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r w:rsidRPr="00C745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35</w:t>
            </w:r>
            <w:r>
              <w:t xml:space="preserve"> </w:t>
            </w:r>
            <w:r w:rsidRPr="00A5425C">
              <w:t>Г</w:t>
            </w:r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1</w:t>
            </w:r>
            <w:r w:rsidRPr="00A5425C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E35DC" w:rsidRDefault="009C1855" w:rsidP="00A9056C">
            <w:pPr>
              <w:jc w:val="center"/>
            </w:pPr>
            <w:r w:rsidRPr="006E35DC">
              <w:t>424,8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C74565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35</w:t>
            </w:r>
            <w:r>
              <w:t xml:space="preserve"> </w:t>
            </w:r>
            <w:r w:rsidRPr="00A5425C">
              <w:t>Г</w:t>
            </w:r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1</w:t>
            </w:r>
            <w:r w:rsidRPr="00A5425C">
              <w:t>1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E35DC" w:rsidRDefault="009C1855" w:rsidP="00A9056C">
            <w:pPr>
              <w:jc w:val="center"/>
            </w:pPr>
            <w:r w:rsidRPr="006E35DC">
              <w:t>424,8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BF689C" w:rsidRDefault="009C1855" w:rsidP="00A9056C">
            <w:pPr>
              <w:jc w:val="both"/>
              <w:rPr>
                <w:b/>
                <w:bCs/>
              </w:rPr>
            </w:pPr>
            <w:r w:rsidRPr="00BF689C">
              <w:rPr>
                <w:b/>
                <w:bCs/>
              </w:rPr>
              <w:t>Обеспечение проведения выборов и</w:t>
            </w:r>
            <w:r>
              <w:rPr>
                <w:b/>
                <w:bCs/>
              </w:rPr>
              <w:t xml:space="preserve">  </w:t>
            </w:r>
            <w:r w:rsidRPr="00BF689C">
              <w:rPr>
                <w:b/>
                <w:bCs/>
              </w:rPr>
              <w:t>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Default="009C1855" w:rsidP="00A9056C">
            <w:pPr>
              <w:jc w:val="center"/>
              <w:rPr>
                <w:bCs/>
              </w:rPr>
            </w:pPr>
          </w:p>
          <w:p w:rsidR="009C1855" w:rsidRDefault="009C1855" w:rsidP="00A9056C">
            <w:pPr>
              <w:jc w:val="center"/>
            </w:pPr>
            <w:r w:rsidRPr="00216A7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BF689C" w:rsidRDefault="009C1855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689C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BF689C" w:rsidRDefault="009C1855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689C">
              <w:rPr>
                <w:b/>
              </w:rPr>
              <w:t>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BF689C" w:rsidRDefault="009C1855" w:rsidP="00A9056C">
            <w:pPr>
              <w:tabs>
                <w:tab w:val="left" w:pos="34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BF689C" w:rsidRDefault="009C1855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  <w:rPr>
                <w:b/>
              </w:rPr>
            </w:pPr>
            <w:r>
              <w:rPr>
                <w:b/>
              </w:rPr>
              <w:t>9 654,1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BF689C" w:rsidRDefault="009C1855" w:rsidP="00A9056C">
            <w:pPr>
              <w:rPr>
                <w:color w:val="000000"/>
                <w:sz w:val="22"/>
                <w:szCs w:val="22"/>
              </w:rPr>
            </w:pPr>
            <w:r w:rsidRPr="00BF689C">
              <w:rPr>
                <w:color w:val="000000"/>
                <w:sz w:val="22"/>
                <w:szCs w:val="22"/>
              </w:rPr>
              <w:t xml:space="preserve">Проведение </w:t>
            </w:r>
            <w:proofErr w:type="gramStart"/>
            <w:r w:rsidRPr="00BF689C">
              <w:rPr>
                <w:color w:val="000000"/>
                <w:sz w:val="22"/>
                <w:szCs w:val="22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Default="009C1855" w:rsidP="00A9056C">
            <w:pPr>
              <w:jc w:val="center"/>
              <w:rPr>
                <w:bCs/>
              </w:rPr>
            </w:pPr>
          </w:p>
          <w:p w:rsidR="009C1855" w:rsidRDefault="009C1855" w:rsidP="00A9056C">
            <w:pPr>
              <w:jc w:val="center"/>
            </w:pPr>
            <w:r w:rsidRPr="00216A7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BF689C" w:rsidRDefault="009C1855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  <w:r w:rsidRPr="00BF689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BF689C" w:rsidRDefault="009C1855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  <w:r w:rsidRPr="00BF689C">
              <w:t>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BF689C" w:rsidRDefault="009C1855" w:rsidP="00A9056C">
            <w:pPr>
              <w:tabs>
                <w:tab w:val="left" w:pos="34"/>
              </w:tabs>
              <w:jc w:val="center"/>
            </w:pPr>
            <w:r w:rsidRPr="00BF689C">
              <w:rPr>
                <w:color w:val="000000"/>
              </w:rPr>
              <w:t>35</w:t>
            </w:r>
            <w:proofErr w:type="gramStart"/>
            <w:r w:rsidRPr="00BF689C">
              <w:rPr>
                <w:color w:val="000000"/>
              </w:rPr>
              <w:t xml:space="preserve"> А</w:t>
            </w:r>
            <w:proofErr w:type="gramEnd"/>
            <w:r w:rsidRPr="00BF689C">
              <w:rPr>
                <w:color w:val="000000"/>
              </w:rPr>
              <w:t xml:space="preserve"> 0100100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BF689C" w:rsidRDefault="009C1855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  <w:rPr>
                <w:b/>
              </w:rPr>
            </w:pPr>
            <w:r w:rsidRPr="009201B1">
              <w:t>9 654,1</w:t>
            </w:r>
          </w:p>
        </w:tc>
      </w:tr>
      <w:tr w:rsidR="00DB601C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1C" w:rsidRPr="00777273" w:rsidRDefault="00DB601C" w:rsidP="00A9056C">
            <w:pPr>
              <w:rPr>
                <w:color w:val="000000"/>
              </w:rPr>
            </w:pPr>
            <w:r w:rsidRPr="007772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1C" w:rsidRPr="00777273" w:rsidRDefault="00DB601C" w:rsidP="00041629">
            <w:pPr>
              <w:jc w:val="center"/>
              <w:rPr>
                <w:bCs/>
              </w:rPr>
            </w:pPr>
            <w:r w:rsidRPr="00777273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1C" w:rsidRPr="00777273" w:rsidRDefault="00DB601C" w:rsidP="00041629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  <w:r w:rsidRPr="0077727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1C" w:rsidRPr="00777273" w:rsidRDefault="00DB601C" w:rsidP="00041629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  <w:r w:rsidRPr="00777273">
              <w:t>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1C" w:rsidRPr="00777273" w:rsidRDefault="00DB601C" w:rsidP="00041629">
            <w:pPr>
              <w:tabs>
                <w:tab w:val="left" w:pos="34"/>
              </w:tabs>
              <w:jc w:val="center"/>
            </w:pPr>
            <w:r w:rsidRPr="00777273">
              <w:rPr>
                <w:color w:val="000000"/>
              </w:rPr>
              <w:t>35</w:t>
            </w:r>
            <w:proofErr w:type="gramStart"/>
            <w:r w:rsidRPr="00777273">
              <w:rPr>
                <w:color w:val="000000"/>
              </w:rPr>
              <w:t xml:space="preserve"> А</w:t>
            </w:r>
            <w:proofErr w:type="gramEnd"/>
            <w:r w:rsidRPr="00777273">
              <w:rPr>
                <w:color w:val="000000"/>
              </w:rPr>
              <w:t xml:space="preserve"> 0100100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1C" w:rsidRPr="00777273" w:rsidRDefault="00DB601C" w:rsidP="00041629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  <w:r w:rsidRPr="00777273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1C" w:rsidRPr="00777273" w:rsidRDefault="00DB601C" w:rsidP="00041629">
            <w:pPr>
              <w:jc w:val="center"/>
            </w:pPr>
            <w:r w:rsidRPr="00777273">
              <w:t>9 654,1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777273" w:rsidRDefault="00DB601C" w:rsidP="00A9056C">
            <w:pPr>
              <w:rPr>
                <w:color w:val="000000"/>
                <w:sz w:val="22"/>
                <w:szCs w:val="22"/>
              </w:rPr>
            </w:pPr>
            <w:r w:rsidRPr="00777273">
              <w:rPr>
                <w:color w:val="000000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777273" w:rsidRDefault="009C1855" w:rsidP="00A9056C">
            <w:pPr>
              <w:jc w:val="center"/>
              <w:rPr>
                <w:bCs/>
              </w:rPr>
            </w:pPr>
            <w:r w:rsidRPr="00777273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777273" w:rsidRDefault="009C1855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  <w:r w:rsidRPr="00777273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777273" w:rsidRDefault="009C1855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  <w:r w:rsidRPr="00777273">
              <w:t>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777273" w:rsidRDefault="009C1855" w:rsidP="00A9056C">
            <w:pPr>
              <w:tabs>
                <w:tab w:val="left" w:pos="34"/>
              </w:tabs>
              <w:jc w:val="center"/>
            </w:pPr>
            <w:r w:rsidRPr="00777273">
              <w:rPr>
                <w:color w:val="000000"/>
              </w:rPr>
              <w:t>35</w:t>
            </w:r>
            <w:proofErr w:type="gramStart"/>
            <w:r w:rsidRPr="00777273">
              <w:rPr>
                <w:color w:val="000000"/>
              </w:rPr>
              <w:t xml:space="preserve"> А</w:t>
            </w:r>
            <w:proofErr w:type="gramEnd"/>
            <w:r w:rsidRPr="00777273">
              <w:rPr>
                <w:color w:val="000000"/>
              </w:rPr>
              <w:t xml:space="preserve"> 0100100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777273" w:rsidRDefault="00DB601C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  <w:r w:rsidRPr="00777273">
              <w:t>88</w:t>
            </w:r>
            <w:r w:rsidR="009C1855" w:rsidRPr="0077727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777273" w:rsidRDefault="009C1855" w:rsidP="00A9056C">
            <w:pPr>
              <w:jc w:val="center"/>
            </w:pPr>
            <w:r w:rsidRPr="00777273">
              <w:t>9 654,1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777273" w:rsidRDefault="009C1855" w:rsidP="00A9056C">
            <w:pPr>
              <w:rPr>
                <w:b/>
              </w:rPr>
            </w:pPr>
            <w:r w:rsidRPr="00777273">
              <w:rPr>
                <w:b/>
              </w:rPr>
              <w:t xml:space="preserve">Резервные фонды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777273" w:rsidRDefault="009C1855" w:rsidP="00A9056C">
            <w:pPr>
              <w:jc w:val="center"/>
            </w:pPr>
            <w:r w:rsidRPr="00777273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777273" w:rsidRDefault="009C1855" w:rsidP="00A9056C">
            <w:pPr>
              <w:jc w:val="center"/>
              <w:rPr>
                <w:b/>
                <w:bCs/>
              </w:rPr>
            </w:pPr>
            <w:r w:rsidRPr="00777273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777273" w:rsidRDefault="009C1855" w:rsidP="00A9056C">
            <w:pPr>
              <w:jc w:val="center"/>
              <w:rPr>
                <w:b/>
                <w:bCs/>
              </w:rPr>
            </w:pPr>
            <w:r w:rsidRPr="00777273">
              <w:rPr>
                <w:b/>
                <w:bCs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777273" w:rsidRDefault="009C1855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777273" w:rsidRDefault="009C1855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777273" w:rsidRDefault="009C1855" w:rsidP="00A9056C">
            <w:pPr>
              <w:jc w:val="center"/>
              <w:rPr>
                <w:b/>
              </w:rPr>
            </w:pPr>
            <w:r w:rsidRPr="00777273">
              <w:rPr>
                <w:b/>
              </w:rPr>
              <w:t>50,0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r w:rsidRPr="00A5425C">
              <w:t>Резервный фонд, предусмотренный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32</w:t>
            </w:r>
            <w:proofErr w:type="gramStart"/>
            <w:r>
              <w:t xml:space="preserve"> </w:t>
            </w:r>
            <w:r w:rsidRPr="00A5425C">
              <w:t>А</w:t>
            </w:r>
            <w:proofErr w:type="gramEnd"/>
            <w:r>
              <w:t xml:space="preserve"> </w:t>
            </w:r>
            <w:r w:rsidRPr="00A5425C">
              <w:t>00</w:t>
            </w:r>
            <w:r>
              <w:t xml:space="preserve"> </w:t>
            </w:r>
            <w:r w:rsidRPr="00A5425C">
              <w:t>00</w:t>
            </w:r>
            <w: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  <w:rPr>
                <w:bCs/>
              </w:rPr>
            </w:pPr>
            <w:r w:rsidRPr="006F01F0">
              <w:rPr>
                <w:bCs/>
              </w:rPr>
              <w:t>50,0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801FE8" w:rsidRDefault="009C1855" w:rsidP="00A9056C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32</w:t>
            </w:r>
            <w:proofErr w:type="gramStart"/>
            <w:r>
              <w:t xml:space="preserve"> </w:t>
            </w:r>
            <w:r w:rsidRPr="00A5425C">
              <w:t>А</w:t>
            </w:r>
            <w:proofErr w:type="gramEnd"/>
            <w:r>
              <w:t xml:space="preserve"> 01 </w:t>
            </w:r>
            <w:r w:rsidRPr="00A5425C">
              <w:t>00</w:t>
            </w:r>
            <w: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r w:rsidRPr="00A5425C"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32</w:t>
            </w:r>
            <w:proofErr w:type="gramStart"/>
            <w:r>
              <w:t xml:space="preserve"> </w:t>
            </w:r>
            <w:r w:rsidRPr="00A5425C">
              <w:t>А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00</w:t>
            </w:r>
            <w: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  <w:rPr>
                <w:bCs/>
              </w:rPr>
            </w:pPr>
            <w:r w:rsidRPr="006F01F0">
              <w:rPr>
                <w:bCs/>
              </w:rPr>
              <w:t>50,0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/>
                <w:bCs/>
              </w:rPr>
            </w:pPr>
            <w:r w:rsidRPr="00A5425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  <w:rPr>
                <w:b/>
              </w:rPr>
            </w:pPr>
            <w:r w:rsidRPr="006F01F0">
              <w:rPr>
                <w:b/>
              </w:rPr>
              <w:t>129,3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A5425C">
              <w:rPr>
                <w:bCs/>
              </w:rPr>
              <w:t xml:space="preserve">Прочие непрограммные направления деятельности органов государственной власти при реализации государственных функций, связанных с </w:t>
            </w:r>
            <w:r w:rsidRPr="00A5425C">
              <w:rPr>
                <w:bCs/>
              </w:rPr>
              <w:lastRenderedPageBreak/>
              <w:t>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lastRenderedPageBreak/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00</w:t>
            </w:r>
            <w:r>
              <w:t xml:space="preserve"> </w:t>
            </w:r>
            <w:r w:rsidRPr="00A5425C">
              <w:t>00</w:t>
            </w:r>
            <w: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  <w:rPr>
                <w:bCs/>
              </w:rPr>
            </w:pPr>
            <w:r w:rsidRPr="006F01F0">
              <w:rPr>
                <w:bCs/>
              </w:rPr>
              <w:t>129,3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801FE8" w:rsidRDefault="009C1855" w:rsidP="00A9056C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0</w:t>
            </w:r>
            <w:r w:rsidRPr="00A5425C">
              <w:t>4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  <w:rPr>
                <w:bCs/>
              </w:rPr>
            </w:pPr>
            <w:r w:rsidRPr="006F01F0">
              <w:rPr>
                <w:bCs/>
              </w:rPr>
              <w:t>129,3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r w:rsidRPr="00927B02">
              <w:rPr>
                <w:bCs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</w:t>
            </w:r>
            <w:r>
              <w:t>1 0</w:t>
            </w:r>
            <w:r w:rsidRPr="00A5425C">
              <w:t>04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  <w:rPr>
                <w:bCs/>
              </w:rPr>
            </w:pPr>
            <w:r w:rsidRPr="006F01F0">
              <w:rPr>
                <w:bCs/>
              </w:rPr>
              <w:t>129,3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Default="009C1855" w:rsidP="00A9056C">
            <w:pPr>
              <w:rPr>
                <w:b/>
                <w:bCs/>
              </w:rPr>
            </w:pPr>
          </w:p>
          <w:p w:rsidR="009C1855" w:rsidRPr="00A5425C" w:rsidRDefault="009C1855" w:rsidP="00A9056C">
            <w:pPr>
              <w:rPr>
                <w:b/>
                <w:bCs/>
              </w:rPr>
            </w:pPr>
            <w:r w:rsidRPr="00A5425C">
              <w:rPr>
                <w:b/>
                <w:bCs/>
              </w:rPr>
              <w:t xml:space="preserve">КУЛЬТУРА И 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  <w:rPr>
                <w:b/>
              </w:rPr>
            </w:pPr>
            <w:r w:rsidRPr="006F01F0">
              <w:rPr>
                <w:b/>
              </w:rPr>
              <w:t>5</w:t>
            </w:r>
            <w:r>
              <w:rPr>
                <w:b/>
              </w:rPr>
              <w:t> 254,8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/>
                <w:bCs/>
              </w:rPr>
            </w:pPr>
            <w:r w:rsidRPr="00A5425C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  <w:rPr>
                <w:b/>
              </w:rPr>
            </w:pPr>
            <w:r>
              <w:rPr>
                <w:b/>
              </w:rPr>
              <w:t>5 254,8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/>
              </w:rPr>
            </w:pPr>
            <w:r w:rsidRPr="00A5425C">
              <w:rPr>
                <w:b/>
              </w:rPr>
              <w:t xml:space="preserve">Мероприятия по расходным обязательствам муниципального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35</w:t>
            </w:r>
            <w:proofErr w:type="gramStart"/>
            <w:r>
              <w:rPr>
                <w:b/>
              </w:rPr>
              <w:t xml:space="preserve"> </w:t>
            </w:r>
            <w:r w:rsidRPr="00A5425C">
              <w:rPr>
                <w:b/>
              </w:rPr>
              <w:t>Е</w:t>
            </w:r>
            <w:proofErr w:type="gramEnd"/>
            <w:r>
              <w:rPr>
                <w:b/>
              </w:rPr>
              <w:t xml:space="preserve"> </w:t>
            </w:r>
            <w:r w:rsidRPr="00A5425C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  <w:r w:rsidRPr="00A5425C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  <w:rPr>
                <w:b/>
              </w:rPr>
            </w:pPr>
            <w:r>
              <w:rPr>
                <w:b/>
              </w:rPr>
              <w:t>5 254,8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r w:rsidRPr="00A5425C">
              <w:rPr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35</w:t>
            </w:r>
            <w:proofErr w:type="gramStart"/>
            <w:r>
              <w:t xml:space="preserve"> </w:t>
            </w:r>
            <w:r w:rsidRPr="00A5425C">
              <w:t>Е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05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>
              <w:t>5 254,8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C279A1" w:rsidRDefault="009C1855" w:rsidP="00A9056C">
            <w:pPr>
              <w:rPr>
                <w:color w:val="000000"/>
              </w:rPr>
            </w:pPr>
            <w:r w:rsidRPr="00C279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C279A1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35</w:t>
            </w:r>
            <w:proofErr w:type="gramStart"/>
            <w:r>
              <w:t xml:space="preserve"> </w:t>
            </w:r>
            <w:r w:rsidRPr="00A5425C">
              <w:t>Е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05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>
              <w:t>5 254,8</w:t>
            </w:r>
          </w:p>
        </w:tc>
      </w:tr>
      <w:tr w:rsidR="009C1855" w:rsidRPr="00E76821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C279A1" w:rsidRDefault="009C1855" w:rsidP="00A9056C">
            <w:pPr>
              <w:rPr>
                <w:color w:val="000000"/>
              </w:rPr>
            </w:pPr>
            <w:r w:rsidRPr="00C279A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C279A1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35</w:t>
            </w:r>
            <w:proofErr w:type="gramStart"/>
            <w:r>
              <w:t xml:space="preserve"> </w:t>
            </w:r>
            <w:r w:rsidRPr="00A5425C">
              <w:t>Е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05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>
              <w:t>5 254,8</w:t>
            </w:r>
          </w:p>
        </w:tc>
      </w:tr>
      <w:tr w:rsidR="009C1855" w:rsidRPr="006F01F0" w:rsidTr="00A9056C">
        <w:trPr>
          <w:trHeight w:val="3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A5425C" w:rsidRDefault="009C1855" w:rsidP="00A9056C">
            <w:pPr>
              <w:rPr>
                <w:b/>
              </w:rPr>
            </w:pPr>
            <w:r w:rsidRPr="00A5425C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  <w:rPr>
                <w:b/>
              </w:rPr>
            </w:pPr>
            <w:r w:rsidRPr="00956506">
              <w:rPr>
                <w:b/>
              </w:rPr>
              <w:t>2 663,2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495447" w:rsidRDefault="009C1855" w:rsidP="00A9056C">
            <w:pPr>
              <w:rPr>
                <w:b/>
              </w:rPr>
            </w:pPr>
            <w:r w:rsidRPr="00495447">
              <w:rPr>
                <w:b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495447" w:rsidRDefault="009C1855" w:rsidP="00A9056C">
            <w:pPr>
              <w:jc w:val="center"/>
              <w:rPr>
                <w:b/>
              </w:rPr>
            </w:pPr>
            <w:r w:rsidRPr="00495447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495447" w:rsidRDefault="009C1855" w:rsidP="00A9056C">
            <w:pPr>
              <w:jc w:val="center"/>
              <w:rPr>
                <w:b/>
              </w:rPr>
            </w:pPr>
            <w:r w:rsidRPr="00495447">
              <w:rPr>
                <w:b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034A76" w:rsidRDefault="009C1855" w:rsidP="00A9056C">
            <w:pPr>
              <w:jc w:val="center"/>
              <w:rPr>
                <w:b/>
              </w:rPr>
            </w:pPr>
            <w:r w:rsidRPr="00034A76">
              <w:rPr>
                <w:b/>
              </w:rPr>
              <w:t>1 398,0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r w:rsidRPr="00A5425C">
              <w:t>Социальная поддержка старшего поколения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  <w:r w:rsidRPr="00A5425C">
              <w:t>35</w:t>
            </w:r>
            <w:r>
              <w:t xml:space="preserve"> </w:t>
            </w:r>
            <w:proofErr w:type="gramStart"/>
            <w:r w:rsidRPr="00A5425C">
              <w:t>П</w:t>
            </w:r>
            <w:proofErr w:type="gramEnd"/>
            <w:r>
              <w:t xml:space="preserve"> </w:t>
            </w:r>
            <w:r w:rsidRPr="00A5425C">
              <w:t>00</w:t>
            </w:r>
            <w:r>
              <w:t xml:space="preserve"> </w:t>
            </w:r>
            <w:r w:rsidRPr="00A5425C">
              <w:t>00</w:t>
            </w:r>
            <w: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034A76" w:rsidRDefault="009C1855" w:rsidP="00A9056C">
            <w:pPr>
              <w:jc w:val="center"/>
            </w:pPr>
            <w:r w:rsidRPr="00034A76">
              <w:t>1 398,0</w:t>
            </w:r>
          </w:p>
        </w:tc>
      </w:tr>
      <w:tr w:rsidR="009C1855" w:rsidRPr="006F01F0" w:rsidTr="00A9056C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r w:rsidRPr="00A5425C">
              <w:t>Доплаты к пенсиям муниципаль</w:t>
            </w:r>
            <w:r>
              <w:t>ным служащим города Москвы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</w:p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  <w:r w:rsidRPr="00A5425C">
              <w:t>35</w:t>
            </w:r>
            <w:r>
              <w:t xml:space="preserve"> </w:t>
            </w:r>
            <w:proofErr w:type="gramStart"/>
            <w:r w:rsidRPr="00A5425C">
              <w:t>П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034A76" w:rsidRDefault="009C1855" w:rsidP="00A9056C">
            <w:pPr>
              <w:jc w:val="center"/>
            </w:pPr>
            <w:r w:rsidRPr="00034A76">
              <w:t>1 398,0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r>
              <w:t>М</w:t>
            </w:r>
            <w:r w:rsidRPr="00A5425C"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</w:pPr>
            <w:r w:rsidRPr="00A5425C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  <w:r w:rsidRPr="00A5425C">
              <w:t>35</w:t>
            </w:r>
            <w:r>
              <w:t xml:space="preserve"> </w:t>
            </w:r>
            <w:proofErr w:type="gramStart"/>
            <w:r w:rsidRPr="00A5425C">
              <w:t>П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  <w:r w:rsidRPr="00A5425C">
              <w:t>5</w:t>
            </w:r>
            <w:r>
              <w:t>0</w:t>
            </w:r>
            <w:r w:rsidRPr="00A5425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034A76" w:rsidRDefault="009C1855" w:rsidP="00A9056C">
            <w:pPr>
              <w:jc w:val="center"/>
            </w:pPr>
            <w:r w:rsidRPr="00034A76">
              <w:t>1 398,0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r w:rsidRPr="00A5425C"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</w:pPr>
            <w:r w:rsidRPr="00A5425C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</w:pPr>
            <w:r w:rsidRPr="00A5425C"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  <w:r w:rsidRPr="00A5425C">
              <w:t>35</w:t>
            </w:r>
            <w:r>
              <w:t xml:space="preserve"> </w:t>
            </w:r>
            <w:proofErr w:type="gramStart"/>
            <w:r w:rsidRPr="00A5425C">
              <w:t>П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  <w:r w:rsidRPr="00A5425C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034A76" w:rsidRDefault="009C1855" w:rsidP="00A9056C">
            <w:pPr>
              <w:jc w:val="center"/>
            </w:pPr>
            <w:r w:rsidRPr="00034A76">
              <w:t>1 398,0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/>
              </w:rPr>
            </w:pPr>
            <w:r w:rsidRPr="00A5425C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  <w:rPr>
                <w:b/>
              </w:rPr>
            </w:pPr>
            <w:r w:rsidRPr="006F01F0">
              <w:rPr>
                <w:b/>
              </w:rPr>
              <w:t>1</w:t>
            </w:r>
            <w:r>
              <w:rPr>
                <w:b/>
              </w:rPr>
              <w:t> 265,2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A5425C">
              <w:rPr>
                <w:bCs/>
              </w:rPr>
              <w:t xml:space="preserve">Непрограммные направления деятельности  органов государственной власти, связанные с </w:t>
            </w:r>
            <w:r>
              <w:rPr>
                <w:bCs/>
              </w:rPr>
              <w:t>общегосударственным управлением</w:t>
            </w:r>
            <w:r w:rsidRPr="00A5425C">
              <w:rPr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  <w:r w:rsidRPr="00A5425C">
              <w:t>35</w:t>
            </w:r>
            <w:r>
              <w:t xml:space="preserve"> Г </w:t>
            </w:r>
            <w:r w:rsidRPr="00A5425C">
              <w:t>00</w:t>
            </w:r>
            <w:r>
              <w:t xml:space="preserve"> </w:t>
            </w:r>
            <w:r w:rsidRPr="00A5425C">
              <w:t>00</w:t>
            </w:r>
            <w: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>
              <w:t>561,2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A5425C">
              <w:rPr>
                <w:bCs/>
              </w:rPr>
              <w:t xml:space="preserve">Прочие расходы в сфере здравоохранения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  <w:r>
              <w:t>35 Г 01 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>
              <w:t>561,2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Default="009C1855" w:rsidP="00A9056C">
            <w:pPr>
              <w:jc w:val="center"/>
            </w:pPr>
            <w:r>
              <w:t>35Г 01 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064699" w:rsidRDefault="009C1855" w:rsidP="00A9056C">
            <w:pPr>
              <w:jc w:val="center"/>
              <w:rPr>
                <w:highlight w:val="yellow"/>
              </w:rPr>
            </w:pPr>
            <w:r w:rsidRPr="00064699">
              <w:t>3</w:t>
            </w:r>
            <w: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>
              <w:t>561,2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801FE8" w:rsidRDefault="009C1855" w:rsidP="00A9056C">
            <w:pPr>
              <w:rPr>
                <w:color w:val="000000"/>
              </w:rPr>
            </w:pPr>
            <w:r w:rsidRPr="00801FE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Default="009C1855" w:rsidP="00A9056C">
            <w:pPr>
              <w:jc w:val="center"/>
            </w:pPr>
            <w:r>
              <w:t>35Г 01 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064699" w:rsidRDefault="009C1855" w:rsidP="00A9056C">
            <w:pPr>
              <w:jc w:val="center"/>
            </w:pPr>
            <w: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>
              <w:t>561,2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A5425C">
              <w:rPr>
                <w:bCs/>
              </w:rPr>
              <w:t xml:space="preserve">Непрограммные направления деятельности  органов государственной власти, связанные с </w:t>
            </w:r>
            <w:r>
              <w:rPr>
                <w:bCs/>
              </w:rPr>
              <w:t>общегосударственным управлением</w:t>
            </w:r>
            <w:r w:rsidRPr="00A5425C">
              <w:rPr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Default="009C1855" w:rsidP="00A9056C">
            <w:pPr>
              <w:jc w:val="center"/>
            </w:pPr>
            <w:r>
              <w:t xml:space="preserve">35 </w:t>
            </w:r>
            <w:proofErr w:type="gramStart"/>
            <w:r>
              <w:t>П</w:t>
            </w:r>
            <w:proofErr w:type="gramEnd"/>
            <w: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 w:rsidRPr="006F01F0">
              <w:t>704,0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064699" w:rsidRDefault="009C1855" w:rsidP="00A9056C">
            <w:r w:rsidRPr="00801FE8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Default="009C1855" w:rsidP="00A9056C">
            <w:pPr>
              <w:jc w:val="center"/>
            </w:pPr>
            <w:r>
              <w:t xml:space="preserve">35 </w:t>
            </w:r>
            <w:proofErr w:type="gramStart"/>
            <w:r>
              <w:t>П</w:t>
            </w:r>
            <w:proofErr w:type="gramEnd"/>
            <w:r>
              <w:t xml:space="preserve"> 01 01800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 w:rsidRPr="006F01F0">
              <w:t>704,0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Default="009C1855" w:rsidP="00A9056C">
            <w:pPr>
              <w:jc w:val="center"/>
            </w:pPr>
            <w:r>
              <w:t xml:space="preserve">35 </w:t>
            </w:r>
            <w:proofErr w:type="gramStart"/>
            <w:r>
              <w:t>П</w:t>
            </w:r>
            <w:proofErr w:type="gramEnd"/>
            <w:r>
              <w:t xml:space="preserve"> 01 01800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</w:p>
          <w:p w:rsidR="009C1855" w:rsidRPr="00A5425C" w:rsidRDefault="009C1855" w:rsidP="00A9056C">
            <w:pPr>
              <w:jc w:val="center"/>
              <w:rPr>
                <w:highlight w:val="yellow"/>
              </w:rPr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 w:rsidRPr="006F01F0">
              <w:t>704,0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801FE8" w:rsidRDefault="009C1855" w:rsidP="00A9056C">
            <w:pPr>
              <w:rPr>
                <w:color w:val="000000"/>
              </w:rPr>
            </w:pPr>
            <w:r w:rsidRPr="00801FE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  <w:p w:rsidR="009C1855" w:rsidRPr="00A5425C" w:rsidRDefault="009C1855" w:rsidP="00A9056C">
            <w:pPr>
              <w:jc w:val="center"/>
            </w:pPr>
            <w:r w:rsidRPr="00A5425C"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Default="009C1855" w:rsidP="00A9056C">
            <w:pPr>
              <w:jc w:val="center"/>
            </w:pPr>
            <w:r>
              <w:t xml:space="preserve">35 </w:t>
            </w:r>
            <w:proofErr w:type="gramStart"/>
            <w:r>
              <w:t>П</w:t>
            </w:r>
            <w:proofErr w:type="gramEnd"/>
            <w:r>
              <w:t xml:space="preserve"> 01 01800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195252" w:rsidRDefault="009C1855" w:rsidP="00A9056C">
            <w:pPr>
              <w:jc w:val="center"/>
            </w:pPr>
            <w:r w:rsidRPr="00195252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 w:rsidRPr="006F01F0">
              <w:t>704,0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/>
              </w:rPr>
            </w:pPr>
            <w:r w:rsidRPr="00A5425C">
              <w:rPr>
                <w:b/>
              </w:rPr>
              <w:lastRenderedPageBreak/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  <w:rPr>
                <w:b/>
              </w:rPr>
            </w:pPr>
            <w:r w:rsidRPr="006F01F0">
              <w:rPr>
                <w:b/>
              </w:rPr>
              <w:t>190,0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195252" w:rsidRDefault="009C1855" w:rsidP="00A9056C">
            <w:r w:rsidRPr="00195252">
              <w:t>Прочие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195252" w:rsidRDefault="009C1855" w:rsidP="00A9056C">
            <w:pPr>
              <w:jc w:val="center"/>
            </w:pPr>
            <w:r w:rsidRPr="00195252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195252" w:rsidRDefault="009C1855" w:rsidP="00A9056C">
            <w:pPr>
              <w:jc w:val="center"/>
            </w:pPr>
            <w:r w:rsidRPr="00195252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195252" w:rsidRDefault="009C1855" w:rsidP="00A9056C">
            <w:pPr>
              <w:jc w:val="center"/>
            </w:pPr>
            <w:r w:rsidRPr="00195252"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35</w:t>
            </w:r>
            <w:r>
              <w:t xml:space="preserve"> 0 </w:t>
            </w:r>
            <w:r w:rsidRPr="00A5425C">
              <w:t>0</w:t>
            </w:r>
            <w:r>
              <w:t>0 000</w:t>
            </w:r>
            <w:r w:rsidRPr="00A5425C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 w:rsidRPr="006F01F0">
              <w:t>190,0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/>
              </w:rPr>
            </w:pPr>
            <w:r w:rsidRPr="00A5425C">
              <w:rPr>
                <w:b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 w:rsidRPr="006F01F0">
              <w:t>40,0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/>
              </w:rPr>
            </w:pPr>
            <w:r w:rsidRPr="00801FE8">
              <w:rPr>
                <w:color w:val="000000"/>
              </w:rPr>
              <w:t xml:space="preserve">Информирование жителей </w:t>
            </w:r>
            <w:r>
              <w:rPr>
                <w:color w:val="000000"/>
              </w:rPr>
              <w:t xml:space="preserve">муниципального </w:t>
            </w:r>
            <w:r w:rsidRPr="00801FE8">
              <w:rPr>
                <w:color w:val="000000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35</w:t>
            </w:r>
            <w:proofErr w:type="gramStart"/>
            <w:r>
              <w:t xml:space="preserve"> </w:t>
            </w:r>
            <w:r w:rsidRPr="00A5425C">
              <w:t>Е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03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 w:rsidRPr="006F01F0">
              <w:t>40,0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C279A1" w:rsidRDefault="009C1855" w:rsidP="00A9056C">
            <w:pPr>
              <w:rPr>
                <w:color w:val="000000"/>
              </w:rPr>
            </w:pPr>
            <w:r w:rsidRPr="00801FE8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35</w:t>
            </w:r>
            <w:proofErr w:type="gramStart"/>
            <w:r>
              <w:t xml:space="preserve"> </w:t>
            </w:r>
            <w:r w:rsidRPr="00A5425C">
              <w:t>Е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03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 w:rsidRPr="006F01F0">
              <w:t>40,0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A5425C" w:rsidRDefault="009C1855" w:rsidP="00A9056C">
            <w:pPr>
              <w:rPr>
                <w:bCs/>
              </w:rPr>
            </w:pPr>
            <w:r w:rsidRPr="00801FE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35</w:t>
            </w:r>
            <w:proofErr w:type="gramStart"/>
            <w:r>
              <w:t xml:space="preserve"> </w:t>
            </w:r>
            <w:r w:rsidRPr="00A5425C">
              <w:t>Е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03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 w:rsidRPr="006F01F0">
              <w:t>40,0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55" w:rsidRPr="006B753F" w:rsidRDefault="009C1855" w:rsidP="00A9056C">
            <w:pPr>
              <w:rPr>
                <w:b/>
                <w:bCs/>
              </w:rPr>
            </w:pPr>
            <w:r w:rsidRPr="006B753F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B753F" w:rsidRDefault="009C1855" w:rsidP="00A9056C">
            <w:pPr>
              <w:jc w:val="center"/>
              <w:rPr>
                <w:b/>
              </w:rPr>
            </w:pPr>
            <w:r w:rsidRPr="006B753F">
              <w:rPr>
                <w:b/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927B02" w:rsidRDefault="009C1855" w:rsidP="00A9056C">
            <w:pPr>
              <w:jc w:val="center"/>
              <w:rPr>
                <w:b/>
              </w:rPr>
            </w:pPr>
            <w:r w:rsidRPr="00927B02"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927B02" w:rsidRDefault="009C1855" w:rsidP="00A9056C">
            <w:pPr>
              <w:jc w:val="center"/>
              <w:rPr>
                <w:b/>
              </w:rPr>
            </w:pPr>
            <w:r w:rsidRPr="00927B02">
              <w:rPr>
                <w:b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927B02" w:rsidRDefault="009C1855" w:rsidP="00A9056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 w:rsidRPr="006F01F0">
              <w:t>150,0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C279A1" w:rsidRDefault="009C1855" w:rsidP="00A9056C">
            <w:pPr>
              <w:rPr>
                <w:color w:val="000000"/>
              </w:rPr>
            </w:pPr>
            <w:r w:rsidRPr="00C279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B753F" w:rsidRDefault="009C1855" w:rsidP="00A9056C">
            <w:pPr>
              <w:jc w:val="center"/>
            </w:pPr>
            <w:r w:rsidRPr="006B753F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B753F" w:rsidRDefault="009C1855" w:rsidP="00A9056C">
            <w:pPr>
              <w:jc w:val="center"/>
            </w:pPr>
            <w:r w:rsidRPr="006B753F"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35</w:t>
            </w:r>
            <w:proofErr w:type="gramStart"/>
            <w:r>
              <w:t xml:space="preserve"> </w:t>
            </w:r>
            <w:r w:rsidRPr="00A5425C">
              <w:t>Е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03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 w:rsidRPr="006F01F0">
              <w:t>150,0</w:t>
            </w:r>
          </w:p>
        </w:tc>
      </w:tr>
      <w:tr w:rsidR="009C1855" w:rsidRPr="006F01F0" w:rsidTr="00A905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C279A1" w:rsidRDefault="009C1855" w:rsidP="00A9056C">
            <w:pPr>
              <w:rPr>
                <w:color w:val="000000"/>
              </w:rPr>
            </w:pPr>
            <w:r w:rsidRPr="00C279A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rPr>
                <w:bCs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 w:rsidRPr="00A5425C">
              <w:t>35</w:t>
            </w:r>
            <w:proofErr w:type="gramStart"/>
            <w:r>
              <w:t xml:space="preserve"> </w:t>
            </w:r>
            <w:r w:rsidRPr="00A5425C">
              <w:t>Е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03</w:t>
            </w:r>
            <w: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A5425C" w:rsidRDefault="009C1855" w:rsidP="00A9056C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6F01F0" w:rsidRDefault="009C1855" w:rsidP="00A9056C">
            <w:pPr>
              <w:jc w:val="center"/>
            </w:pPr>
            <w:r w:rsidRPr="006F01F0">
              <w:t>150,0</w:t>
            </w:r>
          </w:p>
        </w:tc>
      </w:tr>
      <w:tr w:rsidR="009C1855" w:rsidRPr="00A5425C" w:rsidTr="00A9056C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Default="009C1855" w:rsidP="00A9056C">
            <w:r w:rsidRPr="00801FE8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855" w:rsidRPr="004A2C13" w:rsidRDefault="009C1855" w:rsidP="00A9056C">
            <w:pPr>
              <w:jc w:val="center"/>
              <w:rPr>
                <w:b/>
              </w:rPr>
            </w:pPr>
            <w:r>
              <w:rPr>
                <w:b/>
              </w:rPr>
              <w:t>37 473,2</w:t>
            </w:r>
          </w:p>
        </w:tc>
      </w:tr>
    </w:tbl>
    <w:p w:rsidR="00AA753B" w:rsidRDefault="00AA753B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601C" w:rsidRDefault="00DB601C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0329C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2</w:t>
      </w: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Кунцево</w:t>
      </w:r>
    </w:p>
    <w:p w:rsidR="00257EFB" w:rsidRDefault="00257EFB" w:rsidP="00257EFB">
      <w:pPr>
        <w:pStyle w:val="24"/>
        <w:ind w:left="5664"/>
        <w:rPr>
          <w:rFonts w:ascii="Times New Roman" w:hAnsi="Times New Roman" w:cs="Times New Roman"/>
          <w:sz w:val="24"/>
          <w:szCs w:val="24"/>
        </w:rPr>
      </w:pPr>
      <w:r w:rsidRPr="00771B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25.10.2022</w:t>
      </w:r>
      <w:r w:rsidRPr="00771B7D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3-1. СД МОК/22</w:t>
      </w:r>
    </w:p>
    <w:p w:rsidR="00E06AC8" w:rsidRDefault="00E06AC8" w:rsidP="00E06AC8">
      <w:pPr>
        <w:ind w:left="4956" w:firstLine="708"/>
        <w:rPr>
          <w:szCs w:val="28"/>
        </w:rPr>
      </w:pPr>
    </w:p>
    <w:p w:rsidR="00E06AC8" w:rsidRPr="00A5425C" w:rsidRDefault="00E06AC8" w:rsidP="00E06AC8">
      <w:pPr>
        <w:ind w:firstLine="709"/>
        <w:rPr>
          <w:bCs/>
        </w:rPr>
      </w:pPr>
    </w:p>
    <w:p w:rsidR="00E06AC8" w:rsidRDefault="00E06AC8" w:rsidP="00E06AC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64699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</w:t>
      </w:r>
      <w:r>
        <w:rPr>
          <w:b/>
          <w:sz w:val="28"/>
          <w:szCs w:val="28"/>
        </w:rPr>
        <w:t>и подгруппам</w:t>
      </w:r>
      <w:r w:rsidRPr="00064699">
        <w:rPr>
          <w:b/>
          <w:sz w:val="28"/>
          <w:szCs w:val="28"/>
        </w:rPr>
        <w:t xml:space="preserve"> видов расходов </w:t>
      </w:r>
    </w:p>
    <w:p w:rsidR="00E06AC8" w:rsidRDefault="00E06AC8" w:rsidP="00E06AC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64699">
        <w:rPr>
          <w:b/>
          <w:bCs/>
          <w:sz w:val="28"/>
          <w:szCs w:val="28"/>
        </w:rPr>
        <w:t xml:space="preserve">муниципального округа Кунцево на </w:t>
      </w:r>
      <w:r>
        <w:rPr>
          <w:b/>
          <w:bCs/>
          <w:sz w:val="28"/>
          <w:szCs w:val="28"/>
        </w:rPr>
        <w:t>2022</w:t>
      </w:r>
      <w:r w:rsidRPr="00064699">
        <w:rPr>
          <w:b/>
          <w:bCs/>
          <w:sz w:val="28"/>
          <w:szCs w:val="28"/>
        </w:rPr>
        <w:t xml:space="preserve"> год</w:t>
      </w:r>
    </w:p>
    <w:p w:rsidR="00E06AC8" w:rsidRDefault="00E06AC8" w:rsidP="00E06AC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709"/>
        <w:gridCol w:w="851"/>
        <w:gridCol w:w="1701"/>
        <w:gridCol w:w="708"/>
        <w:gridCol w:w="1417"/>
      </w:tblGrid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Под-раз-дел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 xml:space="preserve">Сумма </w:t>
            </w:r>
            <w:r w:rsidRPr="00A11C62">
              <w:rPr>
                <w:sz w:val="20"/>
                <w:szCs w:val="20"/>
              </w:rPr>
              <w:t>(тыс. руб.)</w:t>
            </w:r>
          </w:p>
        </w:tc>
      </w:tr>
      <w:tr w:rsidR="00C40C4E" w:rsidRPr="00A5425C" w:rsidTr="00A9056C">
        <w:trPr>
          <w:trHeight w:val="2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rPr>
                <w:b/>
              </w:rPr>
            </w:pPr>
            <w:r w:rsidRPr="00A5425C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E76821" w:rsidRDefault="00C40C4E" w:rsidP="00A9056C">
            <w:pPr>
              <w:jc w:val="center"/>
              <w:rPr>
                <w:b/>
                <w:color w:val="FF0000"/>
              </w:rPr>
            </w:pPr>
            <w:r w:rsidRPr="00034A76">
              <w:rPr>
                <w:b/>
              </w:rPr>
              <w:t>29 365,2</w:t>
            </w:r>
          </w:p>
        </w:tc>
      </w:tr>
      <w:tr w:rsidR="00C40C4E" w:rsidRPr="00A5425C" w:rsidTr="00A9056C">
        <w:trPr>
          <w:trHeight w:val="49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/>
              </w:rPr>
            </w:pPr>
            <w:r w:rsidRPr="00A5425C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741CDB" w:rsidRDefault="00C40C4E" w:rsidP="00A9056C">
            <w:pPr>
              <w:jc w:val="center"/>
              <w:rPr>
                <w:b/>
              </w:rPr>
            </w:pPr>
          </w:p>
          <w:p w:rsidR="00C40C4E" w:rsidRPr="005F0CD6" w:rsidRDefault="00C40C4E" w:rsidP="00A9056C">
            <w:pPr>
              <w:jc w:val="center"/>
              <w:rPr>
                <w:b/>
              </w:rPr>
            </w:pPr>
            <w:r w:rsidRPr="005F0CD6">
              <w:rPr>
                <w:b/>
              </w:rPr>
              <w:t>2 930,6</w:t>
            </w:r>
          </w:p>
        </w:tc>
      </w:tr>
      <w:tr w:rsidR="00C40C4E" w:rsidRPr="00A5425C" w:rsidTr="00A9056C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1C61C2" w:rsidRDefault="00C40C4E" w:rsidP="00A9056C">
            <w:pPr>
              <w:rPr>
                <w:bCs/>
              </w:rPr>
            </w:pPr>
            <w:r>
              <w:rPr>
                <w:bCs/>
              </w:rPr>
              <w:t xml:space="preserve">Непрограммные направления деятельности органов государственной власти, </w:t>
            </w:r>
            <w:r w:rsidRPr="00A5425C">
              <w:rPr>
                <w:bCs/>
              </w:rPr>
              <w:t>связанные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>
              <w:t xml:space="preserve">31 0 00 </w:t>
            </w:r>
            <w:r w:rsidRPr="00A5425C">
              <w:t>00</w:t>
            </w:r>
            <w: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741CDB" w:rsidRDefault="00C40C4E" w:rsidP="00A9056C">
            <w:pPr>
              <w:jc w:val="center"/>
            </w:pPr>
            <w:r w:rsidRPr="00956506">
              <w:t>2 878,6</w:t>
            </w:r>
          </w:p>
        </w:tc>
      </w:tr>
      <w:tr w:rsidR="00C40C4E" w:rsidRPr="00A5425C" w:rsidTr="00A9056C">
        <w:trPr>
          <w:trHeight w:val="40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1C61C2" w:rsidRDefault="00C40C4E" w:rsidP="00A9056C">
            <w:pPr>
              <w:rPr>
                <w:bCs/>
              </w:rPr>
            </w:pPr>
            <w:r w:rsidRPr="001C61C2">
              <w:rPr>
                <w:bCs/>
              </w:rPr>
              <w:t>Глава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>
              <w:t>31</w:t>
            </w:r>
            <w:proofErr w:type="gramStart"/>
            <w:r>
              <w:t xml:space="preserve"> А</w:t>
            </w:r>
            <w:proofErr w:type="gramEnd"/>
            <w:r>
              <w:t xml:space="preserve"> 01 </w:t>
            </w:r>
            <w:r w:rsidRPr="00A5425C">
              <w:t>00</w:t>
            </w: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741CDB" w:rsidRDefault="00C40C4E" w:rsidP="00A9056C">
            <w:pPr>
              <w:jc w:val="center"/>
            </w:pPr>
            <w:r w:rsidRPr="00956506">
              <w:t>2 878,6</w:t>
            </w:r>
          </w:p>
        </w:tc>
      </w:tr>
      <w:tr w:rsidR="00C40C4E" w:rsidRPr="00A5425C" w:rsidTr="00A9056C">
        <w:trPr>
          <w:trHeight w:val="4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r w:rsidRPr="00C745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>
              <w:t>31</w:t>
            </w:r>
            <w:proofErr w:type="gramStart"/>
            <w:r>
              <w:t xml:space="preserve"> А</w:t>
            </w:r>
            <w:proofErr w:type="gramEnd"/>
            <w:r>
              <w:t xml:space="preserve"> 01 </w:t>
            </w:r>
            <w:r w:rsidRPr="00A5425C">
              <w:t>00</w:t>
            </w: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741CDB" w:rsidRDefault="00C40C4E" w:rsidP="00A9056C">
            <w:pPr>
              <w:jc w:val="center"/>
            </w:pPr>
            <w:r>
              <w:t>2 769,0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C7456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>
              <w:t>31</w:t>
            </w:r>
            <w:proofErr w:type="gramStart"/>
            <w:r>
              <w:t xml:space="preserve"> А</w:t>
            </w:r>
            <w:proofErr w:type="gramEnd"/>
            <w:r>
              <w:t xml:space="preserve"> 01 </w:t>
            </w:r>
            <w:r w:rsidRPr="00A5425C">
              <w:t>00</w:t>
            </w: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</w:p>
          <w:p w:rsidR="00C40C4E" w:rsidRPr="00A5425C" w:rsidRDefault="00C40C4E" w:rsidP="00A9056C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741CDB" w:rsidRDefault="00C40C4E" w:rsidP="00A9056C">
            <w:pPr>
              <w:jc w:val="center"/>
            </w:pPr>
            <w:r>
              <w:t>2 769,0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C7456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>
              <w:t>31</w:t>
            </w:r>
            <w:proofErr w:type="gramStart"/>
            <w:r>
              <w:t xml:space="preserve"> А</w:t>
            </w:r>
            <w:proofErr w:type="gramEnd"/>
            <w:r>
              <w:t xml:space="preserve"> 01 </w:t>
            </w:r>
            <w:r w:rsidRPr="00A5425C">
              <w:t>00</w:t>
            </w: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1D63CB" w:rsidRDefault="00C40C4E" w:rsidP="00A9056C">
            <w:pPr>
              <w:jc w:val="center"/>
            </w:pPr>
            <w:r w:rsidRPr="001D63CB">
              <w:t>109,6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C745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>
              <w:t>31</w:t>
            </w:r>
            <w:proofErr w:type="gramStart"/>
            <w:r>
              <w:t xml:space="preserve"> А</w:t>
            </w:r>
            <w:proofErr w:type="gramEnd"/>
            <w:r>
              <w:t xml:space="preserve"> 01 </w:t>
            </w:r>
            <w:r w:rsidRPr="00A5425C">
              <w:t>00</w:t>
            </w: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1D63CB" w:rsidRDefault="00C40C4E" w:rsidP="00A9056C">
            <w:pPr>
              <w:jc w:val="center"/>
            </w:pPr>
            <w:r w:rsidRPr="001D63CB">
              <w:t>109,6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A5425C">
              <w:rPr>
                <w:bCs/>
              </w:rPr>
              <w:t>Прочие непрограммные направления деятельности органов государственной власти при реализации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35</w:t>
            </w:r>
            <w:r>
              <w:t xml:space="preserve"> 0 00 </w:t>
            </w:r>
            <w:r w:rsidRPr="00A5425C">
              <w:t>00</w:t>
            </w:r>
            <w: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013E6" w:rsidRDefault="00C40C4E" w:rsidP="00A9056C">
            <w:pPr>
              <w:jc w:val="center"/>
            </w:pPr>
            <w:r w:rsidRPr="00A013E6">
              <w:t>52,0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A5425C">
              <w:rPr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35</w:t>
            </w:r>
            <w:r>
              <w:t xml:space="preserve"> </w:t>
            </w:r>
            <w:r w:rsidRPr="00A5425C">
              <w:t>Г</w:t>
            </w:r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1</w:t>
            </w:r>
            <w:r w:rsidRPr="00A5425C">
              <w:t>1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013E6" w:rsidRDefault="00C40C4E" w:rsidP="00A9056C">
            <w:pPr>
              <w:jc w:val="center"/>
            </w:pPr>
            <w:r w:rsidRPr="00A013E6">
              <w:t>52,0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C745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35</w:t>
            </w:r>
            <w:r>
              <w:t xml:space="preserve"> </w:t>
            </w:r>
            <w:r w:rsidRPr="00A5425C">
              <w:t>Г</w:t>
            </w:r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1</w:t>
            </w:r>
            <w:r w:rsidRPr="00A5425C">
              <w:t>1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013E6" w:rsidRDefault="00C40C4E" w:rsidP="00A9056C">
            <w:pPr>
              <w:jc w:val="center"/>
            </w:pPr>
            <w:r w:rsidRPr="00A013E6">
              <w:t>52,0</w:t>
            </w:r>
          </w:p>
        </w:tc>
      </w:tr>
      <w:tr w:rsidR="00C40C4E" w:rsidRPr="00A5425C" w:rsidTr="00A9056C">
        <w:trPr>
          <w:trHeight w:val="74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/>
              </w:rPr>
            </w:pPr>
            <w:r w:rsidRPr="00A5425C">
              <w:rPr>
                <w:b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013E6" w:rsidRDefault="00C40C4E" w:rsidP="00A9056C">
            <w:pPr>
              <w:jc w:val="center"/>
              <w:rPr>
                <w:b/>
              </w:rPr>
            </w:pPr>
            <w:r w:rsidRPr="00A013E6">
              <w:rPr>
                <w:b/>
              </w:rPr>
              <w:t>195,0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1C61C2" w:rsidRDefault="00C40C4E" w:rsidP="00A9056C">
            <w:pPr>
              <w:rPr>
                <w:bCs/>
              </w:rPr>
            </w:pPr>
            <w:r>
              <w:rPr>
                <w:bCs/>
              </w:rPr>
              <w:t xml:space="preserve">Непрограммные направления деятельности органов государственной власти, </w:t>
            </w:r>
            <w:r w:rsidRPr="00A5425C">
              <w:rPr>
                <w:bCs/>
              </w:rPr>
              <w:t>связанные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>
              <w:t>31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r w:rsidRPr="00A5425C">
              <w:t>0</w:t>
            </w:r>
            <w:r>
              <w:t xml:space="preserve">0 </w:t>
            </w:r>
            <w:r w:rsidRPr="00A5425C">
              <w:t>00</w:t>
            </w:r>
            <w: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013E6" w:rsidRDefault="00C40C4E" w:rsidP="00A9056C">
            <w:pPr>
              <w:jc w:val="center"/>
            </w:pPr>
            <w:r w:rsidRPr="00A013E6">
              <w:t>195,0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1C61C2" w:rsidRDefault="00C40C4E" w:rsidP="00A9056C">
            <w:pPr>
              <w:rPr>
                <w:bCs/>
              </w:rPr>
            </w:pPr>
            <w:r w:rsidRPr="001C61C2">
              <w:rPr>
                <w:bCs/>
              </w:rPr>
              <w:t xml:space="preserve">Депутаты Совета депутатов внутригородского муниципального </w:t>
            </w:r>
            <w:r>
              <w:rPr>
                <w:bCs/>
              </w:rPr>
              <w:t>округа Кунцево</w:t>
            </w:r>
            <w:r w:rsidRPr="001C61C2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А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02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013E6" w:rsidRDefault="00C40C4E" w:rsidP="00A9056C">
            <w:pPr>
              <w:jc w:val="center"/>
            </w:pPr>
            <w:r w:rsidRPr="00A013E6">
              <w:t>195,0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C74565" w:rsidRDefault="00C40C4E" w:rsidP="00A9056C">
            <w:r w:rsidRPr="00A013E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А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02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013E6" w:rsidRDefault="00C40C4E" w:rsidP="00A9056C">
            <w:pPr>
              <w:jc w:val="center"/>
            </w:pPr>
            <w:r>
              <w:t>175,5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013E6" w:rsidRDefault="00C40C4E" w:rsidP="00A9056C">
            <w:r w:rsidRPr="00A013E6">
              <w:rPr>
                <w:bCs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А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02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013E6" w:rsidRDefault="00C40C4E" w:rsidP="00A9056C">
            <w:pPr>
              <w:jc w:val="center"/>
            </w:pPr>
            <w:r>
              <w:t>175,5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/>
                <w:bCs/>
              </w:rPr>
            </w:pPr>
            <w:r w:rsidRPr="00C7456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А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02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013E6" w:rsidRDefault="00C40C4E" w:rsidP="00A9056C">
            <w:pPr>
              <w:jc w:val="center"/>
            </w:pPr>
            <w:r>
              <w:t>19,5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C7456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А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02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013E6" w:rsidRDefault="00C40C4E" w:rsidP="00A9056C">
            <w:pPr>
              <w:jc w:val="center"/>
            </w:pPr>
            <w:r>
              <w:t>19,5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1C61C2" w:rsidRDefault="00C40C4E" w:rsidP="00A9056C">
            <w:pPr>
              <w:rPr>
                <w:b/>
              </w:rPr>
            </w:pPr>
            <w:r w:rsidRPr="001C61C2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034A76" w:rsidRDefault="00C40C4E" w:rsidP="00A9056C">
            <w:pPr>
              <w:jc w:val="center"/>
              <w:rPr>
                <w:b/>
              </w:rPr>
            </w:pPr>
            <w:r w:rsidRPr="00034A76">
              <w:rPr>
                <w:b/>
              </w:rPr>
              <w:t>16 406,2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1C61C2" w:rsidRDefault="00C40C4E" w:rsidP="00A9056C">
            <w:pPr>
              <w:rPr>
                <w:bCs/>
              </w:rPr>
            </w:pPr>
            <w:r>
              <w:rPr>
                <w:bCs/>
              </w:rPr>
              <w:t xml:space="preserve">Непрограммные направления деятельности органов государственной власти, </w:t>
            </w:r>
            <w:r w:rsidRPr="00A5425C">
              <w:rPr>
                <w:bCs/>
              </w:rPr>
              <w:t>связанные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/>
          <w:p w:rsidR="00C40C4E" w:rsidRPr="00A5425C" w:rsidRDefault="00C40C4E" w:rsidP="00A9056C">
            <w:r w:rsidRPr="00A5425C">
              <w:t xml:space="preserve"> 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00</w:t>
            </w:r>
            <w: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034A76" w:rsidRDefault="00C40C4E" w:rsidP="00A9056C">
            <w:pPr>
              <w:jc w:val="center"/>
              <w:rPr>
                <w:b/>
                <w:bCs/>
              </w:rPr>
            </w:pPr>
            <w:r w:rsidRPr="00034A76">
              <w:rPr>
                <w:b/>
                <w:bCs/>
              </w:rPr>
              <w:t>15 981,4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r w:rsidRPr="00801FE8">
              <w:rPr>
                <w:color w:val="000000"/>
              </w:rPr>
              <w:t xml:space="preserve">Обеспечение </w:t>
            </w:r>
            <w:proofErr w:type="gramStart"/>
            <w:r w:rsidRPr="00801FE8">
              <w:rPr>
                <w:color w:val="000000"/>
              </w:rPr>
              <w:t>деятельности</w:t>
            </w:r>
            <w:r w:rsidRPr="006D069E">
              <w:rPr>
                <w:color w:val="000000"/>
              </w:rPr>
              <w:t xml:space="preserve"> аппарата Совета депутатов </w:t>
            </w:r>
            <w:r w:rsidRPr="00F56C1C">
              <w:rPr>
                <w:bCs/>
                <w:color w:val="000000"/>
              </w:rPr>
              <w:t>муниципального округа</w:t>
            </w:r>
            <w:proofErr w:type="gramEnd"/>
            <w:r w:rsidRPr="00F56C1C">
              <w:rPr>
                <w:bCs/>
                <w:color w:val="000000"/>
              </w:rPr>
              <w:t xml:space="preserve"> </w:t>
            </w:r>
            <w:r w:rsidRPr="00801FE8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/>
          <w:p w:rsidR="00C40C4E" w:rsidRPr="00A5425C" w:rsidRDefault="00C40C4E" w:rsidP="00A9056C">
            <w:r w:rsidRPr="00A5425C">
              <w:t xml:space="preserve"> 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00</w:t>
            </w:r>
            <w: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034A76" w:rsidRDefault="00C40C4E" w:rsidP="00A9056C">
            <w:pPr>
              <w:jc w:val="center"/>
              <w:rPr>
                <w:bCs/>
              </w:rPr>
            </w:pPr>
            <w:r w:rsidRPr="00034A76">
              <w:rPr>
                <w:bCs/>
              </w:rPr>
              <w:t>15 981,4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r w:rsidRPr="00C745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05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956506" w:rsidRDefault="00C40C4E" w:rsidP="00A9056C">
            <w:pPr>
              <w:jc w:val="center"/>
              <w:rPr>
                <w:bCs/>
              </w:rPr>
            </w:pPr>
            <w:r w:rsidRPr="00956506">
              <w:rPr>
                <w:bCs/>
              </w:rPr>
              <w:t>11 011,4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C7456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05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</w:p>
          <w:p w:rsidR="00C40C4E" w:rsidRPr="00A5425C" w:rsidRDefault="00C40C4E" w:rsidP="00A9056C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956506" w:rsidRDefault="00C40C4E" w:rsidP="00A9056C">
            <w:pPr>
              <w:jc w:val="center"/>
              <w:rPr>
                <w:bCs/>
              </w:rPr>
            </w:pPr>
            <w:r w:rsidRPr="00956506">
              <w:rPr>
                <w:bCs/>
              </w:rPr>
              <w:t>11 011,4</w:t>
            </w:r>
          </w:p>
        </w:tc>
      </w:tr>
      <w:tr w:rsidR="00C40C4E" w:rsidRPr="00A5425C" w:rsidTr="00A9056C">
        <w:trPr>
          <w:trHeight w:val="5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rPr>
                <w:bCs/>
              </w:rPr>
            </w:pPr>
            <w:r w:rsidRPr="00C74565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05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034A76" w:rsidRDefault="00C40C4E" w:rsidP="00A9056C">
            <w:pPr>
              <w:jc w:val="center"/>
              <w:rPr>
                <w:bCs/>
              </w:rPr>
            </w:pPr>
            <w:r w:rsidRPr="00034A76">
              <w:rPr>
                <w:bCs/>
              </w:rPr>
              <w:t>4 970,0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C7456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05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034A76" w:rsidRDefault="00C40C4E" w:rsidP="00A9056C">
            <w:pPr>
              <w:jc w:val="center"/>
              <w:rPr>
                <w:bCs/>
              </w:rPr>
            </w:pPr>
            <w:r w:rsidRPr="00034A76">
              <w:rPr>
                <w:bCs/>
              </w:rPr>
              <w:t>4 970,0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A5425C">
              <w:rPr>
                <w:bCs/>
              </w:rPr>
              <w:t>Прочие непрограммные направления деятельности органов государственной власти при реализации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35</w:t>
            </w:r>
            <w:r>
              <w:t xml:space="preserve"> 0 00 </w:t>
            </w:r>
            <w:r w:rsidRPr="00A5425C">
              <w:t>00</w:t>
            </w:r>
            <w: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</w:p>
          <w:p w:rsidR="00C40C4E" w:rsidRPr="00A5425C" w:rsidRDefault="00C40C4E" w:rsidP="00A9056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7A0902" w:rsidRDefault="00C40C4E" w:rsidP="00A9056C">
            <w:pPr>
              <w:jc w:val="center"/>
            </w:pPr>
            <w:r>
              <w:t xml:space="preserve">                              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A5425C">
              <w:rPr>
                <w:bCs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 w:rsidRPr="00A5425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35</w:t>
            </w:r>
            <w:r>
              <w:t xml:space="preserve"> </w:t>
            </w:r>
            <w:r w:rsidRPr="00A5425C">
              <w:t>Г</w:t>
            </w:r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1</w:t>
            </w:r>
            <w:r w:rsidRPr="00A5425C">
              <w:t>1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7A0902" w:rsidRDefault="00C40C4E" w:rsidP="00A9056C">
            <w:pPr>
              <w:jc w:val="center"/>
            </w:pPr>
            <w:r w:rsidRPr="007A0902">
              <w:t>424,8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r w:rsidRPr="00C7456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 w:rsidRPr="00A5425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35</w:t>
            </w:r>
            <w:r>
              <w:t xml:space="preserve"> </w:t>
            </w:r>
            <w:r w:rsidRPr="00A5425C">
              <w:t>Г</w:t>
            </w:r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1</w:t>
            </w:r>
            <w:r w:rsidRPr="00A5425C">
              <w:t>1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7A0902" w:rsidRDefault="00C40C4E" w:rsidP="00A9056C">
            <w:pPr>
              <w:jc w:val="center"/>
            </w:pPr>
            <w:r w:rsidRPr="007A0902">
              <w:t>424,8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C7456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 w:rsidRPr="00A5425C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 w:rsidRPr="00A5425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35</w:t>
            </w:r>
            <w:r>
              <w:t xml:space="preserve"> </w:t>
            </w:r>
            <w:r w:rsidRPr="00A5425C">
              <w:t>Г</w:t>
            </w:r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1</w:t>
            </w:r>
            <w:r w:rsidRPr="00A5425C">
              <w:t>1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E76821" w:rsidRDefault="00C40C4E" w:rsidP="00A9056C">
            <w:pPr>
              <w:jc w:val="center"/>
              <w:rPr>
                <w:color w:val="FF0000"/>
              </w:rPr>
            </w:pPr>
            <w:r w:rsidRPr="007A0902">
              <w:t>424,8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BF689C" w:rsidRDefault="00C40C4E" w:rsidP="00A9056C">
            <w:pPr>
              <w:jc w:val="both"/>
              <w:rPr>
                <w:b/>
                <w:bCs/>
              </w:rPr>
            </w:pPr>
            <w:r w:rsidRPr="00BF689C">
              <w:rPr>
                <w:b/>
                <w:bCs/>
              </w:rPr>
              <w:t>Обеспечение проведения выборов и</w:t>
            </w:r>
            <w:r>
              <w:rPr>
                <w:b/>
                <w:bCs/>
              </w:rPr>
              <w:t xml:space="preserve">  </w:t>
            </w:r>
            <w:r w:rsidRPr="00BF689C">
              <w:rPr>
                <w:b/>
                <w:bCs/>
              </w:rPr>
              <w:t>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BF689C" w:rsidRDefault="00C40C4E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689C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BF689C" w:rsidRDefault="00C40C4E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689C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BF689C" w:rsidRDefault="00C40C4E" w:rsidP="00A9056C">
            <w:pPr>
              <w:tabs>
                <w:tab w:val="left" w:pos="34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BF689C" w:rsidRDefault="00C40C4E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6F01F0" w:rsidRDefault="00C40C4E" w:rsidP="00A9056C">
            <w:pPr>
              <w:jc w:val="center"/>
              <w:rPr>
                <w:b/>
              </w:rPr>
            </w:pPr>
            <w:r>
              <w:rPr>
                <w:b/>
              </w:rPr>
              <w:t>9 654,1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BF689C" w:rsidRDefault="00C40C4E" w:rsidP="00A9056C">
            <w:pPr>
              <w:rPr>
                <w:color w:val="000000"/>
                <w:sz w:val="22"/>
                <w:szCs w:val="22"/>
              </w:rPr>
            </w:pPr>
            <w:r w:rsidRPr="00BF689C">
              <w:rPr>
                <w:color w:val="000000"/>
                <w:sz w:val="22"/>
                <w:szCs w:val="22"/>
              </w:rPr>
              <w:t xml:space="preserve">Проведение </w:t>
            </w:r>
            <w:proofErr w:type="gramStart"/>
            <w:r w:rsidRPr="00BF689C">
              <w:rPr>
                <w:color w:val="000000"/>
                <w:sz w:val="22"/>
                <w:szCs w:val="22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BF689C" w:rsidRDefault="00C40C4E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  <w:r w:rsidRPr="00BF689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BF689C" w:rsidRDefault="00C40C4E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  <w:r w:rsidRPr="00BF689C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BF689C" w:rsidRDefault="00C40C4E" w:rsidP="00A9056C">
            <w:pPr>
              <w:tabs>
                <w:tab w:val="left" w:pos="34"/>
              </w:tabs>
              <w:jc w:val="center"/>
            </w:pPr>
            <w:r w:rsidRPr="00BF689C">
              <w:rPr>
                <w:color w:val="000000"/>
              </w:rPr>
              <w:t>35</w:t>
            </w:r>
            <w:proofErr w:type="gramStart"/>
            <w:r w:rsidRPr="00BF689C">
              <w:rPr>
                <w:color w:val="000000"/>
              </w:rPr>
              <w:t xml:space="preserve"> А</w:t>
            </w:r>
            <w:proofErr w:type="gramEnd"/>
            <w:r w:rsidRPr="00BF689C">
              <w:rPr>
                <w:color w:val="000000"/>
              </w:rPr>
              <w:t xml:space="preserve"> 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BF689C" w:rsidRDefault="00C40C4E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6F01F0" w:rsidRDefault="00C40C4E" w:rsidP="00A9056C">
            <w:pPr>
              <w:jc w:val="center"/>
              <w:rPr>
                <w:b/>
              </w:rPr>
            </w:pPr>
            <w:r w:rsidRPr="009201B1">
              <w:t>9 654,1</w:t>
            </w:r>
          </w:p>
        </w:tc>
      </w:tr>
      <w:tr w:rsidR="00DB601C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1C" w:rsidRPr="00777273" w:rsidRDefault="00DB601C" w:rsidP="00041629">
            <w:pPr>
              <w:rPr>
                <w:color w:val="000000"/>
              </w:rPr>
            </w:pPr>
            <w:r w:rsidRPr="0077727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1C" w:rsidRPr="00777273" w:rsidRDefault="00DB601C" w:rsidP="00041629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  <w:r w:rsidRPr="00777273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1C" w:rsidRPr="00777273" w:rsidRDefault="00DB601C" w:rsidP="00041629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  <w:r w:rsidRPr="00777273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1C" w:rsidRPr="00777273" w:rsidRDefault="00DB601C" w:rsidP="00041629">
            <w:pPr>
              <w:tabs>
                <w:tab w:val="left" w:pos="34"/>
              </w:tabs>
              <w:jc w:val="center"/>
            </w:pPr>
            <w:r w:rsidRPr="00777273">
              <w:rPr>
                <w:color w:val="000000"/>
              </w:rPr>
              <w:t>35</w:t>
            </w:r>
            <w:proofErr w:type="gramStart"/>
            <w:r w:rsidRPr="00777273">
              <w:rPr>
                <w:color w:val="000000"/>
              </w:rPr>
              <w:t xml:space="preserve"> А</w:t>
            </w:r>
            <w:proofErr w:type="gramEnd"/>
            <w:r w:rsidRPr="00777273">
              <w:rPr>
                <w:color w:val="000000"/>
              </w:rPr>
              <w:t xml:space="preserve"> 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1C" w:rsidRPr="00777273" w:rsidRDefault="00DB601C" w:rsidP="00041629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  <w:r w:rsidRPr="00777273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1C" w:rsidRPr="00777273" w:rsidRDefault="00DB601C" w:rsidP="00041629">
            <w:pPr>
              <w:jc w:val="center"/>
            </w:pPr>
            <w:r w:rsidRPr="00777273">
              <w:t>9 654,1</w:t>
            </w:r>
          </w:p>
        </w:tc>
      </w:tr>
      <w:tr w:rsidR="00DB601C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1C" w:rsidRPr="00777273" w:rsidRDefault="00DB601C" w:rsidP="00041629">
            <w:pPr>
              <w:rPr>
                <w:color w:val="000000"/>
                <w:sz w:val="22"/>
                <w:szCs w:val="22"/>
              </w:rPr>
            </w:pPr>
            <w:r w:rsidRPr="00777273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1C" w:rsidRPr="00777273" w:rsidRDefault="00DB601C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  <w:r w:rsidRPr="00777273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1C" w:rsidRPr="00777273" w:rsidRDefault="00DB601C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  <w:r w:rsidRPr="00777273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1C" w:rsidRPr="00777273" w:rsidRDefault="00DB601C" w:rsidP="00A9056C">
            <w:pPr>
              <w:tabs>
                <w:tab w:val="left" w:pos="34"/>
              </w:tabs>
              <w:jc w:val="center"/>
            </w:pPr>
            <w:r w:rsidRPr="00777273">
              <w:rPr>
                <w:color w:val="000000"/>
              </w:rPr>
              <w:t>35</w:t>
            </w:r>
            <w:proofErr w:type="gramStart"/>
            <w:r w:rsidRPr="00777273">
              <w:rPr>
                <w:color w:val="000000"/>
              </w:rPr>
              <w:t xml:space="preserve"> А</w:t>
            </w:r>
            <w:proofErr w:type="gramEnd"/>
            <w:r w:rsidRPr="00777273">
              <w:rPr>
                <w:color w:val="000000"/>
              </w:rPr>
              <w:t xml:space="preserve"> 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1C" w:rsidRPr="00777273" w:rsidRDefault="00DB601C" w:rsidP="00A9056C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</w:pPr>
            <w:r w:rsidRPr="00777273"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01C" w:rsidRPr="00777273" w:rsidRDefault="00DB601C" w:rsidP="00A9056C">
            <w:pPr>
              <w:jc w:val="center"/>
            </w:pPr>
            <w:r w:rsidRPr="00777273">
              <w:t>9 654,1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/>
              </w:rPr>
            </w:pPr>
            <w:r w:rsidRPr="00A5425C">
              <w:rPr>
                <w:b/>
              </w:rPr>
              <w:t xml:space="preserve">Резервные фонды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  <w:rPr>
                <w:b/>
              </w:rPr>
            </w:pPr>
            <w:r w:rsidRPr="0041428A">
              <w:rPr>
                <w:b/>
              </w:rPr>
              <w:t>50,0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r w:rsidRPr="00A5425C"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32</w:t>
            </w:r>
            <w:proofErr w:type="gramStart"/>
            <w:r>
              <w:t xml:space="preserve"> </w:t>
            </w:r>
            <w:r w:rsidRPr="00A5425C">
              <w:t>А</w:t>
            </w:r>
            <w:proofErr w:type="gramEnd"/>
            <w:r>
              <w:t xml:space="preserve"> </w:t>
            </w:r>
            <w:r w:rsidRPr="00A5425C">
              <w:t>00</w:t>
            </w:r>
            <w:r>
              <w:t xml:space="preserve"> </w:t>
            </w:r>
            <w:r w:rsidRPr="00A5425C">
              <w:t>00</w:t>
            </w:r>
            <w: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  <w:rPr>
                <w:bCs/>
              </w:rPr>
            </w:pPr>
            <w:r w:rsidRPr="0041428A">
              <w:rPr>
                <w:bCs/>
              </w:rPr>
              <w:t>50,0</w:t>
            </w:r>
          </w:p>
        </w:tc>
        <w:bookmarkStart w:id="0" w:name="_GoBack"/>
        <w:bookmarkEnd w:id="0"/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801FE8" w:rsidRDefault="00C40C4E" w:rsidP="00A9056C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32</w:t>
            </w:r>
            <w:proofErr w:type="gramStart"/>
            <w:r>
              <w:t xml:space="preserve"> </w:t>
            </w:r>
            <w:r w:rsidRPr="00A5425C">
              <w:t>А</w:t>
            </w:r>
            <w:proofErr w:type="gramEnd"/>
            <w:r>
              <w:t xml:space="preserve"> 01 </w:t>
            </w:r>
            <w:r w:rsidRPr="00A5425C">
              <w:t>00</w:t>
            </w:r>
            <w: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  <w:rPr>
                <w:bCs/>
              </w:rPr>
            </w:pP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r w:rsidRPr="00A5425C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32</w:t>
            </w:r>
            <w:proofErr w:type="gramStart"/>
            <w:r>
              <w:t xml:space="preserve"> </w:t>
            </w:r>
            <w:r w:rsidRPr="00A5425C">
              <w:t>А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00</w:t>
            </w:r>
            <w: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  <w:rPr>
                <w:bCs/>
              </w:rPr>
            </w:pPr>
            <w:r w:rsidRPr="0041428A">
              <w:rPr>
                <w:bCs/>
              </w:rPr>
              <w:t>50,0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/>
                <w:bCs/>
              </w:rPr>
            </w:pPr>
            <w:r w:rsidRPr="00A5425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  <w:rPr>
                <w:b/>
              </w:rPr>
            </w:pPr>
            <w:r w:rsidRPr="0041428A">
              <w:rPr>
                <w:b/>
              </w:rPr>
              <w:t>129,3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A5425C">
              <w:rPr>
                <w:bCs/>
              </w:rPr>
              <w:t>Прочие непрограммные направления деятельности органов государственной власти при реализации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00</w:t>
            </w:r>
            <w:r>
              <w:t xml:space="preserve"> </w:t>
            </w:r>
            <w:r w:rsidRPr="00A5425C">
              <w:t>00</w:t>
            </w:r>
            <w: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  <w:rPr>
                <w:bCs/>
              </w:rPr>
            </w:pPr>
            <w:r w:rsidRPr="0041428A">
              <w:rPr>
                <w:bCs/>
              </w:rPr>
              <w:t>129,3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801FE8" w:rsidRDefault="00C40C4E" w:rsidP="00A9056C">
            <w:pPr>
              <w:jc w:val="both"/>
              <w:rPr>
                <w:color w:val="000000"/>
              </w:rPr>
            </w:pPr>
            <w:r w:rsidRPr="00801FE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0</w:t>
            </w:r>
            <w:r w:rsidRPr="00A5425C">
              <w:t>4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  <w:rPr>
                <w:bCs/>
              </w:rPr>
            </w:pPr>
            <w:r w:rsidRPr="0041428A">
              <w:rPr>
                <w:bCs/>
              </w:rPr>
              <w:t>129,3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r w:rsidRPr="00927B02">
              <w:rPr>
                <w:bCs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31</w:t>
            </w:r>
            <w:proofErr w:type="gramStart"/>
            <w:r>
              <w:t xml:space="preserve"> </w:t>
            </w:r>
            <w:r w:rsidRPr="00A5425C">
              <w:t>Б</w:t>
            </w:r>
            <w:proofErr w:type="gramEnd"/>
            <w:r>
              <w:t xml:space="preserve"> </w:t>
            </w:r>
            <w:r w:rsidRPr="00A5425C">
              <w:t>0</w:t>
            </w:r>
            <w:r>
              <w:t>1 0</w:t>
            </w:r>
            <w:r w:rsidRPr="00A5425C">
              <w:t>04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  <w:rPr>
                <w:bCs/>
              </w:rPr>
            </w:pPr>
            <w:r w:rsidRPr="0041428A">
              <w:rPr>
                <w:bCs/>
              </w:rPr>
              <w:t>129,3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Default="00C40C4E" w:rsidP="00A9056C">
            <w:pPr>
              <w:rPr>
                <w:b/>
                <w:bCs/>
              </w:rPr>
            </w:pPr>
          </w:p>
          <w:p w:rsidR="00C40C4E" w:rsidRPr="00A5425C" w:rsidRDefault="00C40C4E" w:rsidP="00A9056C">
            <w:pPr>
              <w:rPr>
                <w:b/>
                <w:bCs/>
              </w:rPr>
            </w:pPr>
            <w:r w:rsidRPr="00A5425C">
              <w:rPr>
                <w:b/>
                <w:bCs/>
              </w:rPr>
              <w:t xml:space="preserve">КУЛЬТУРА И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  <w:rPr>
                <w:b/>
              </w:rPr>
            </w:pPr>
            <w:r>
              <w:rPr>
                <w:b/>
              </w:rPr>
              <w:t>5 254,8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/>
                <w:bCs/>
              </w:rPr>
            </w:pPr>
            <w:r w:rsidRPr="00A5425C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  <w:r w:rsidRPr="00A5425C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Default="00C40C4E" w:rsidP="00A9056C">
            <w:pPr>
              <w:jc w:val="center"/>
              <w:rPr>
                <w:b/>
              </w:rPr>
            </w:pPr>
          </w:p>
          <w:p w:rsidR="00C40C4E" w:rsidRDefault="00C40C4E" w:rsidP="00A9056C">
            <w:pPr>
              <w:jc w:val="center"/>
            </w:pPr>
            <w:r w:rsidRPr="00447067">
              <w:rPr>
                <w:b/>
              </w:rPr>
              <w:t>5 254,8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/>
              </w:rPr>
            </w:pPr>
            <w:r w:rsidRPr="00A5425C">
              <w:rPr>
                <w:b/>
              </w:rPr>
              <w:t xml:space="preserve">Мероприятия по расходным обязательствам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35</w:t>
            </w:r>
            <w:proofErr w:type="gramStart"/>
            <w:r>
              <w:rPr>
                <w:b/>
              </w:rPr>
              <w:t xml:space="preserve"> </w:t>
            </w:r>
            <w:r w:rsidRPr="00A5425C">
              <w:rPr>
                <w:b/>
              </w:rPr>
              <w:t>Е</w:t>
            </w:r>
            <w:proofErr w:type="gramEnd"/>
            <w:r>
              <w:rPr>
                <w:b/>
              </w:rPr>
              <w:t xml:space="preserve"> </w:t>
            </w:r>
            <w:r w:rsidRPr="00A5425C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  <w:r w:rsidRPr="00A5425C">
              <w:rPr>
                <w:b/>
              </w:rPr>
              <w:t>00</w:t>
            </w:r>
            <w:r>
              <w:rPr>
                <w:b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Default="00C40C4E" w:rsidP="00A9056C">
            <w:pPr>
              <w:jc w:val="center"/>
              <w:rPr>
                <w:b/>
              </w:rPr>
            </w:pPr>
          </w:p>
          <w:p w:rsidR="00C40C4E" w:rsidRDefault="00C40C4E" w:rsidP="00A9056C">
            <w:pPr>
              <w:jc w:val="center"/>
            </w:pPr>
            <w:r w:rsidRPr="00447067">
              <w:rPr>
                <w:b/>
              </w:rPr>
              <w:t>5 254,8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r w:rsidRPr="00A5425C">
              <w:rPr>
                <w:bCs/>
              </w:rPr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35</w:t>
            </w:r>
            <w:proofErr w:type="gramStart"/>
            <w:r>
              <w:t xml:space="preserve"> </w:t>
            </w:r>
            <w:r w:rsidRPr="00A5425C">
              <w:t>Е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05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 w:rsidRPr="0041428A">
              <w:t>5</w:t>
            </w:r>
            <w:r>
              <w:t> 254,8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C279A1" w:rsidRDefault="00C40C4E" w:rsidP="00A9056C">
            <w:pPr>
              <w:rPr>
                <w:color w:val="000000"/>
              </w:rPr>
            </w:pPr>
            <w:r w:rsidRPr="00C279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35</w:t>
            </w:r>
            <w:proofErr w:type="gramStart"/>
            <w:r>
              <w:t xml:space="preserve"> </w:t>
            </w:r>
            <w:r w:rsidRPr="00A5425C">
              <w:t>Е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05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 w:rsidRPr="0041428A">
              <w:t>5</w:t>
            </w:r>
            <w:r>
              <w:t> 254,8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C279A1" w:rsidRDefault="00C40C4E" w:rsidP="00A9056C">
            <w:pPr>
              <w:rPr>
                <w:color w:val="000000"/>
              </w:rPr>
            </w:pPr>
            <w:r w:rsidRPr="00C279A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35</w:t>
            </w:r>
            <w:proofErr w:type="gramStart"/>
            <w:r>
              <w:t xml:space="preserve"> </w:t>
            </w:r>
            <w:r w:rsidRPr="00A5425C">
              <w:t>Е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05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 w:rsidRPr="0041428A">
              <w:t>5</w:t>
            </w:r>
            <w:r>
              <w:t> 254,8</w:t>
            </w:r>
          </w:p>
        </w:tc>
      </w:tr>
      <w:tr w:rsidR="00C40C4E" w:rsidRPr="00A5425C" w:rsidTr="00A9056C">
        <w:trPr>
          <w:trHeight w:val="35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A5425C" w:rsidRDefault="00C40C4E" w:rsidP="00A9056C">
            <w:pPr>
              <w:rPr>
                <w:b/>
              </w:rPr>
            </w:pPr>
            <w:r w:rsidRPr="00A5425C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6F01F0" w:rsidRDefault="00C40C4E" w:rsidP="00A9056C">
            <w:pPr>
              <w:jc w:val="center"/>
              <w:rPr>
                <w:b/>
              </w:rPr>
            </w:pPr>
            <w:r w:rsidRPr="00956506">
              <w:rPr>
                <w:b/>
              </w:rPr>
              <w:t>2 663,2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495447" w:rsidRDefault="00C40C4E" w:rsidP="00A9056C">
            <w:pPr>
              <w:rPr>
                <w:b/>
              </w:rPr>
            </w:pPr>
            <w:r w:rsidRPr="00495447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495447" w:rsidRDefault="00C40C4E" w:rsidP="00A9056C">
            <w:pPr>
              <w:jc w:val="center"/>
              <w:rPr>
                <w:b/>
              </w:rPr>
            </w:pPr>
            <w:r w:rsidRPr="00495447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495447" w:rsidRDefault="00C40C4E" w:rsidP="00A9056C">
            <w:pPr>
              <w:jc w:val="center"/>
              <w:rPr>
                <w:b/>
              </w:rPr>
            </w:pPr>
            <w:r w:rsidRPr="00495447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034A76" w:rsidRDefault="00C40C4E" w:rsidP="00A9056C">
            <w:pPr>
              <w:jc w:val="center"/>
              <w:rPr>
                <w:b/>
              </w:rPr>
            </w:pPr>
            <w:r w:rsidRPr="00034A76">
              <w:rPr>
                <w:b/>
              </w:rPr>
              <w:t>1 398,0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r w:rsidRPr="00A5425C">
              <w:t>Социальная поддержка старшего поколения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  <w:r w:rsidRPr="00A5425C">
              <w:t>35</w:t>
            </w:r>
            <w:r>
              <w:t xml:space="preserve"> </w:t>
            </w:r>
            <w:proofErr w:type="gramStart"/>
            <w:r w:rsidRPr="00A5425C">
              <w:t>П</w:t>
            </w:r>
            <w:proofErr w:type="gramEnd"/>
            <w:r>
              <w:t xml:space="preserve"> </w:t>
            </w:r>
            <w:r w:rsidRPr="00A5425C">
              <w:t>00</w:t>
            </w:r>
            <w:r>
              <w:t xml:space="preserve"> </w:t>
            </w:r>
            <w:r w:rsidRPr="00A5425C">
              <w:t>00</w:t>
            </w:r>
            <w: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034A76" w:rsidRDefault="00C40C4E" w:rsidP="00A9056C">
            <w:pPr>
              <w:jc w:val="center"/>
            </w:pPr>
            <w:r w:rsidRPr="00034A76">
              <w:t>1 398,0</w:t>
            </w:r>
          </w:p>
        </w:tc>
      </w:tr>
      <w:tr w:rsidR="00C40C4E" w:rsidRPr="00A5425C" w:rsidTr="00A9056C">
        <w:trPr>
          <w:trHeight w:val="5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r w:rsidRPr="00A5425C">
              <w:t>Доплаты к пенсиям муниципаль</w:t>
            </w:r>
            <w:r>
              <w:t>ным служащим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</w:p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  <w:r w:rsidRPr="00A5425C">
              <w:t>35</w:t>
            </w:r>
            <w:r>
              <w:t xml:space="preserve"> </w:t>
            </w:r>
            <w:proofErr w:type="gramStart"/>
            <w:r w:rsidRPr="00A5425C">
              <w:t>П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034A76" w:rsidRDefault="00C40C4E" w:rsidP="00A9056C">
            <w:pPr>
              <w:jc w:val="center"/>
            </w:pPr>
            <w:r w:rsidRPr="00034A76">
              <w:t>1 398,0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r>
              <w:t>М</w:t>
            </w:r>
            <w:r w:rsidRPr="00A5425C">
              <w:t>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</w:pPr>
            <w:r w:rsidRPr="00A5425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  <w:r w:rsidRPr="00A5425C">
              <w:t>35</w:t>
            </w:r>
            <w:r>
              <w:t xml:space="preserve"> </w:t>
            </w:r>
            <w:proofErr w:type="gramStart"/>
            <w:r w:rsidRPr="00A5425C">
              <w:t>П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  <w:r w:rsidRPr="00A5425C">
              <w:t>5</w:t>
            </w:r>
            <w:r>
              <w:t>0</w:t>
            </w:r>
            <w:r w:rsidRPr="00A5425C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034A76" w:rsidRDefault="00C40C4E" w:rsidP="00A9056C">
            <w:pPr>
              <w:jc w:val="center"/>
            </w:pPr>
            <w:r w:rsidRPr="00034A76">
              <w:t>1 398,0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r w:rsidRPr="00A5425C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</w:pPr>
            <w:r w:rsidRPr="00A5425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</w:pPr>
            <w:r w:rsidRPr="00A5425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  <w:r w:rsidRPr="00A5425C">
              <w:t>35</w:t>
            </w:r>
            <w:r>
              <w:t xml:space="preserve"> </w:t>
            </w:r>
            <w:proofErr w:type="gramStart"/>
            <w:r w:rsidRPr="00A5425C">
              <w:t>П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</w:t>
            </w:r>
            <w:r w:rsidRPr="00A5425C">
              <w:t>0</w:t>
            </w:r>
            <w: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  <w:r w:rsidRPr="00A5425C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034A76" w:rsidRDefault="00C40C4E" w:rsidP="00A9056C">
            <w:pPr>
              <w:jc w:val="center"/>
            </w:pPr>
            <w:r w:rsidRPr="00034A76">
              <w:t>1 398,0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/>
              </w:rPr>
            </w:pPr>
            <w:r w:rsidRPr="00A5425C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  <w:rPr>
                <w:b/>
              </w:rPr>
            </w:pPr>
            <w:r w:rsidRPr="0041428A">
              <w:rPr>
                <w:b/>
              </w:rPr>
              <w:t>1</w:t>
            </w:r>
            <w:r>
              <w:rPr>
                <w:b/>
              </w:rPr>
              <w:t> 265,2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A5425C">
              <w:rPr>
                <w:bCs/>
              </w:rPr>
              <w:t xml:space="preserve">Непрограммные направления деятельности  органов государственной власти, связанные с </w:t>
            </w:r>
            <w:r>
              <w:rPr>
                <w:bCs/>
              </w:rPr>
              <w:t>общегосударственным управлением</w:t>
            </w:r>
            <w:r w:rsidRPr="00A5425C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  <w:r w:rsidRPr="00A5425C">
              <w:t>35</w:t>
            </w:r>
            <w:r>
              <w:t xml:space="preserve"> Г </w:t>
            </w:r>
            <w:r w:rsidRPr="00A5425C">
              <w:t>00</w:t>
            </w:r>
            <w:r>
              <w:t xml:space="preserve"> </w:t>
            </w:r>
            <w:r w:rsidRPr="00A5425C">
              <w:t>00</w:t>
            </w:r>
            <w: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>
              <w:t>561,2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A5425C">
              <w:rPr>
                <w:bCs/>
              </w:rPr>
              <w:t xml:space="preserve">Прочие расходы в сфере здравоохранения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  <w:r>
              <w:t>35 Г 01 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>
              <w:t>561,2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Default="00C40C4E" w:rsidP="00A9056C">
            <w:pPr>
              <w:jc w:val="center"/>
            </w:pPr>
            <w:r>
              <w:t>35Г 01 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064699" w:rsidRDefault="00C40C4E" w:rsidP="00A9056C">
            <w:pPr>
              <w:jc w:val="center"/>
              <w:rPr>
                <w:highlight w:val="yellow"/>
              </w:rPr>
            </w:pPr>
            <w:r w:rsidRPr="00064699">
              <w:t>3</w:t>
            </w:r>
            <w: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>
              <w:t>561,2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801FE8" w:rsidRDefault="00C40C4E" w:rsidP="00A9056C">
            <w:pPr>
              <w:rPr>
                <w:color w:val="000000"/>
              </w:rPr>
            </w:pPr>
            <w:r w:rsidRPr="00801FE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Default="00C40C4E" w:rsidP="00A9056C">
            <w:pPr>
              <w:jc w:val="center"/>
            </w:pPr>
            <w:r>
              <w:t>35Г 01 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064699" w:rsidRDefault="00C40C4E" w:rsidP="00A9056C">
            <w:pPr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>
              <w:t>561,2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A5425C">
              <w:rPr>
                <w:bCs/>
              </w:rPr>
              <w:t xml:space="preserve">Непрограммные направления деятельности  органов государственной власти, связанные с </w:t>
            </w:r>
            <w:r>
              <w:rPr>
                <w:bCs/>
              </w:rPr>
              <w:t>общегосударственным управлением</w:t>
            </w:r>
            <w:r w:rsidRPr="00A5425C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Default="00C40C4E" w:rsidP="00A9056C">
            <w:pPr>
              <w:jc w:val="center"/>
            </w:pPr>
            <w:r>
              <w:t xml:space="preserve">35 </w:t>
            </w:r>
            <w:proofErr w:type="gramStart"/>
            <w:r>
              <w:t>П</w:t>
            </w:r>
            <w:proofErr w:type="gramEnd"/>
            <w: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 w:rsidRPr="0041428A">
              <w:t>704,0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064699" w:rsidRDefault="00C40C4E" w:rsidP="00A9056C">
            <w:r w:rsidRPr="00801FE8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Default="00C40C4E" w:rsidP="00A9056C">
            <w:pPr>
              <w:jc w:val="center"/>
            </w:pPr>
            <w:r>
              <w:t xml:space="preserve">35 </w:t>
            </w:r>
            <w:proofErr w:type="gramStart"/>
            <w:r>
              <w:t>П</w:t>
            </w:r>
            <w:proofErr w:type="gramEnd"/>
            <w:r>
              <w:t xml:space="preserve"> 01 01800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 w:rsidRPr="0041428A">
              <w:t>704,0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Default="00C40C4E" w:rsidP="00A9056C">
            <w:pPr>
              <w:jc w:val="center"/>
            </w:pPr>
            <w:r>
              <w:t xml:space="preserve">35 </w:t>
            </w:r>
            <w:proofErr w:type="gramStart"/>
            <w:r>
              <w:t>П</w:t>
            </w:r>
            <w:proofErr w:type="gramEnd"/>
            <w:r>
              <w:t xml:space="preserve"> 01 01800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</w:p>
          <w:p w:rsidR="00C40C4E" w:rsidRPr="00A5425C" w:rsidRDefault="00C40C4E" w:rsidP="00A9056C">
            <w:pPr>
              <w:jc w:val="center"/>
              <w:rPr>
                <w:highlight w:val="yellow"/>
              </w:rPr>
            </w:pPr>
            <w: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 w:rsidRPr="0041428A">
              <w:t>704,0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801FE8" w:rsidRDefault="00C40C4E" w:rsidP="00A9056C">
            <w:pPr>
              <w:rPr>
                <w:color w:val="000000"/>
              </w:rPr>
            </w:pPr>
            <w:r w:rsidRPr="00801FE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  <w:p w:rsidR="00C40C4E" w:rsidRPr="00A5425C" w:rsidRDefault="00C40C4E" w:rsidP="00A9056C">
            <w:pPr>
              <w:jc w:val="center"/>
            </w:pPr>
            <w:r w:rsidRPr="00A5425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Default="00C40C4E" w:rsidP="00A9056C">
            <w:pPr>
              <w:jc w:val="center"/>
            </w:pPr>
            <w:r>
              <w:t xml:space="preserve">35 </w:t>
            </w:r>
            <w:proofErr w:type="gramStart"/>
            <w:r>
              <w:t>П</w:t>
            </w:r>
            <w:proofErr w:type="gramEnd"/>
            <w:r>
              <w:t xml:space="preserve"> 01 01800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195252" w:rsidRDefault="00C40C4E" w:rsidP="00A9056C">
            <w:pPr>
              <w:jc w:val="center"/>
            </w:pPr>
            <w:r w:rsidRPr="00195252"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 w:rsidRPr="0041428A">
              <w:t>704,0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/>
              </w:rPr>
            </w:pPr>
            <w:r w:rsidRPr="00A5425C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  <w:rPr>
                <w:b/>
              </w:rPr>
            </w:pPr>
            <w:r w:rsidRPr="0041428A">
              <w:rPr>
                <w:b/>
              </w:rPr>
              <w:t>190,0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195252" w:rsidRDefault="00C40C4E" w:rsidP="00A9056C">
            <w:r w:rsidRPr="00195252"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195252" w:rsidRDefault="00C40C4E" w:rsidP="00A9056C">
            <w:pPr>
              <w:jc w:val="center"/>
            </w:pPr>
            <w:r w:rsidRPr="00195252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195252" w:rsidRDefault="00C40C4E" w:rsidP="00A9056C">
            <w:pPr>
              <w:jc w:val="center"/>
            </w:pPr>
            <w:r w:rsidRPr="00195252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35</w:t>
            </w:r>
            <w:r>
              <w:t xml:space="preserve"> 0 </w:t>
            </w:r>
            <w:r w:rsidRPr="00A5425C">
              <w:t>0</w:t>
            </w:r>
            <w:r>
              <w:t>0 000</w:t>
            </w:r>
            <w:r w:rsidRPr="00A5425C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 w:rsidRPr="0041428A">
              <w:t>190,0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/>
              </w:rPr>
            </w:pPr>
            <w:r w:rsidRPr="00A5425C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  <w:r w:rsidRPr="00A5425C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  <w:rPr>
                <w:b/>
              </w:rPr>
            </w:pPr>
            <w:r w:rsidRPr="0041428A">
              <w:rPr>
                <w:b/>
              </w:rPr>
              <w:t>40, 0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/>
              </w:rPr>
            </w:pPr>
            <w:r w:rsidRPr="00801FE8">
              <w:rPr>
                <w:color w:val="000000"/>
              </w:rPr>
              <w:t xml:space="preserve">Информирование жителей </w:t>
            </w:r>
            <w:r>
              <w:rPr>
                <w:color w:val="000000"/>
              </w:rPr>
              <w:t xml:space="preserve">муниципального </w:t>
            </w:r>
            <w:r w:rsidRPr="00801FE8">
              <w:rPr>
                <w:color w:val="000000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35</w:t>
            </w:r>
            <w:proofErr w:type="gramStart"/>
            <w:r>
              <w:t xml:space="preserve"> </w:t>
            </w:r>
            <w:r w:rsidRPr="00A5425C">
              <w:t>Е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03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 w:rsidRPr="0041428A">
              <w:t>40,0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C279A1" w:rsidRDefault="00C40C4E" w:rsidP="00A9056C">
            <w:pPr>
              <w:rPr>
                <w:color w:val="000000"/>
              </w:rPr>
            </w:pPr>
            <w:r w:rsidRPr="00801FE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35</w:t>
            </w:r>
            <w:proofErr w:type="gramStart"/>
            <w:r>
              <w:t xml:space="preserve"> </w:t>
            </w:r>
            <w:r w:rsidRPr="00A5425C">
              <w:t>Е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03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 w:rsidRPr="0041428A">
              <w:t>40,0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A5425C" w:rsidRDefault="00C40C4E" w:rsidP="00A9056C">
            <w:pPr>
              <w:rPr>
                <w:bCs/>
              </w:rPr>
            </w:pPr>
            <w:r w:rsidRPr="00801FE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35</w:t>
            </w:r>
            <w:proofErr w:type="gramStart"/>
            <w:r>
              <w:t xml:space="preserve"> </w:t>
            </w:r>
            <w:r w:rsidRPr="00A5425C">
              <w:t>Е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03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 w:rsidRPr="0041428A">
              <w:t>40,0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4E" w:rsidRPr="006B753F" w:rsidRDefault="00C40C4E" w:rsidP="00A9056C">
            <w:pPr>
              <w:rPr>
                <w:b/>
                <w:bCs/>
              </w:rPr>
            </w:pPr>
            <w:r w:rsidRPr="006B753F">
              <w:rPr>
                <w:b/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927B02" w:rsidRDefault="00C40C4E" w:rsidP="00A9056C">
            <w:pPr>
              <w:jc w:val="center"/>
              <w:rPr>
                <w:b/>
              </w:rPr>
            </w:pPr>
            <w:r w:rsidRPr="00927B02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927B02" w:rsidRDefault="00C40C4E" w:rsidP="00A9056C">
            <w:pPr>
              <w:jc w:val="center"/>
              <w:rPr>
                <w:b/>
              </w:rPr>
            </w:pPr>
            <w:r w:rsidRPr="00927B02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927B02" w:rsidRDefault="00C40C4E" w:rsidP="00A9056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  <w:rPr>
                <w:b/>
              </w:rPr>
            </w:pPr>
            <w:r w:rsidRPr="0041428A">
              <w:rPr>
                <w:b/>
              </w:rPr>
              <w:t>150,0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C279A1" w:rsidRDefault="00C40C4E" w:rsidP="00A9056C">
            <w:pPr>
              <w:rPr>
                <w:color w:val="000000"/>
              </w:rPr>
            </w:pPr>
            <w:r w:rsidRPr="00C279A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6B753F" w:rsidRDefault="00C40C4E" w:rsidP="00A9056C">
            <w:pPr>
              <w:jc w:val="center"/>
            </w:pPr>
            <w:r w:rsidRPr="006B753F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6B753F" w:rsidRDefault="00C40C4E" w:rsidP="00A9056C">
            <w:pPr>
              <w:jc w:val="center"/>
            </w:pPr>
            <w:r w:rsidRPr="006B753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35</w:t>
            </w:r>
            <w:proofErr w:type="gramStart"/>
            <w:r>
              <w:t xml:space="preserve"> </w:t>
            </w:r>
            <w:r w:rsidRPr="00A5425C">
              <w:t>Е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03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 w:rsidRPr="0041428A">
              <w:t>150,0</w:t>
            </w:r>
          </w:p>
        </w:tc>
      </w:tr>
      <w:tr w:rsidR="00C40C4E" w:rsidRPr="00A5425C" w:rsidTr="00A905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C279A1" w:rsidRDefault="00C40C4E" w:rsidP="00A9056C">
            <w:pPr>
              <w:rPr>
                <w:color w:val="000000"/>
              </w:rPr>
            </w:pPr>
            <w:r w:rsidRPr="00C279A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 w:rsidRPr="00A5425C">
              <w:t>35</w:t>
            </w:r>
            <w:proofErr w:type="gramStart"/>
            <w:r>
              <w:t xml:space="preserve"> </w:t>
            </w:r>
            <w:r w:rsidRPr="00A5425C">
              <w:t>Е</w:t>
            </w:r>
            <w:proofErr w:type="gramEnd"/>
            <w:r>
              <w:t xml:space="preserve"> </w:t>
            </w:r>
            <w:r w:rsidRPr="00A5425C">
              <w:t>01</w:t>
            </w:r>
            <w:r>
              <w:t xml:space="preserve"> 0</w:t>
            </w:r>
            <w:r w:rsidRPr="00A5425C">
              <w:t>03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A5425C" w:rsidRDefault="00C40C4E" w:rsidP="00A9056C">
            <w:pPr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C4E" w:rsidRPr="0041428A" w:rsidRDefault="00C40C4E" w:rsidP="00A9056C">
            <w:pPr>
              <w:jc w:val="center"/>
            </w:pPr>
            <w:r w:rsidRPr="0041428A">
              <w:t>150,0</w:t>
            </w:r>
          </w:p>
        </w:tc>
      </w:tr>
      <w:tr w:rsidR="00C40C4E" w:rsidRPr="00A5425C" w:rsidTr="00A9056C">
        <w:trPr>
          <w:trHeight w:val="430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Default="00C40C4E" w:rsidP="00A9056C">
            <w:r w:rsidRPr="00801FE8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4E" w:rsidRPr="004A2C13" w:rsidRDefault="00C40C4E" w:rsidP="00A9056C">
            <w:pPr>
              <w:jc w:val="center"/>
              <w:rPr>
                <w:b/>
              </w:rPr>
            </w:pPr>
            <w:r>
              <w:rPr>
                <w:b/>
              </w:rPr>
              <w:t>37 473,2</w:t>
            </w:r>
          </w:p>
        </w:tc>
      </w:tr>
    </w:tbl>
    <w:p w:rsidR="00E06AC8" w:rsidRDefault="00E06AC8" w:rsidP="00E06AC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B601C" w:rsidRDefault="00DB601C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0329C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3</w:t>
      </w: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Кунцево</w:t>
      </w:r>
    </w:p>
    <w:p w:rsidR="00257EFB" w:rsidRDefault="00257EFB" w:rsidP="00257EFB">
      <w:pPr>
        <w:pStyle w:val="24"/>
        <w:ind w:left="5664"/>
        <w:rPr>
          <w:rFonts w:ascii="Times New Roman" w:hAnsi="Times New Roman" w:cs="Times New Roman"/>
          <w:sz w:val="24"/>
          <w:szCs w:val="24"/>
        </w:rPr>
      </w:pPr>
      <w:r w:rsidRPr="00771B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25.10.2022</w:t>
      </w:r>
      <w:r w:rsidRPr="00771B7D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3-1. СД МОК/22</w:t>
      </w:r>
    </w:p>
    <w:p w:rsidR="00E06AC8" w:rsidRDefault="00E06AC8" w:rsidP="00E06AC8">
      <w:pPr>
        <w:autoSpaceDE w:val="0"/>
        <w:autoSpaceDN w:val="0"/>
        <w:adjustRightInd w:val="0"/>
        <w:ind w:left="4955" w:firstLine="709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Pr="00B67166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B67166">
        <w:rPr>
          <w:rFonts w:eastAsia="Calibri"/>
          <w:b/>
          <w:sz w:val="28"/>
          <w:szCs w:val="28"/>
        </w:rPr>
        <w:t>Источники финансирования дефицита</w:t>
      </w:r>
    </w:p>
    <w:p w:rsidR="00E06AC8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B67166">
        <w:rPr>
          <w:rFonts w:eastAsia="Calibri"/>
          <w:b/>
          <w:sz w:val="28"/>
          <w:szCs w:val="28"/>
        </w:rPr>
        <w:t xml:space="preserve">бюджета </w:t>
      </w:r>
      <w:r w:rsidRPr="004C0B1C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>Кунцево</w:t>
      </w:r>
      <w:r w:rsidRPr="00B67166">
        <w:rPr>
          <w:rFonts w:eastAsia="Calibri"/>
          <w:b/>
          <w:sz w:val="28"/>
          <w:szCs w:val="28"/>
        </w:rPr>
        <w:t xml:space="preserve"> на</w:t>
      </w:r>
      <w:r w:rsidRPr="00B67166">
        <w:rPr>
          <w:rFonts w:eastAsia="Calibri"/>
          <w:b/>
          <w:i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2022</w:t>
      </w:r>
      <w:r w:rsidRPr="00B67166">
        <w:rPr>
          <w:rFonts w:eastAsia="Calibri"/>
          <w:b/>
          <w:sz w:val="28"/>
          <w:szCs w:val="28"/>
        </w:rPr>
        <w:t xml:space="preserve"> год</w:t>
      </w:r>
    </w:p>
    <w:p w:rsidR="00E06AC8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536"/>
        <w:gridCol w:w="1965"/>
      </w:tblGrid>
      <w:tr w:rsidR="00E06AC8" w:rsidRPr="00273205" w:rsidTr="00A9056C">
        <w:trPr>
          <w:trHeight w:val="1298"/>
        </w:trPr>
        <w:tc>
          <w:tcPr>
            <w:tcW w:w="3085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307E">
              <w:rPr>
                <w:rFonts w:eastAsia="Calibri"/>
                <w:b/>
              </w:rPr>
              <w:t>Код бюджетной классификации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307E">
              <w:rPr>
                <w:rFonts w:eastAsia="Calibri"/>
                <w:b/>
              </w:rPr>
              <w:t>Наименование показателей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F3307E">
              <w:rPr>
                <w:rFonts w:eastAsia="Calibri"/>
                <w:b/>
              </w:rPr>
              <w:t xml:space="preserve">Сумма </w:t>
            </w:r>
          </w:p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</w:rPr>
            </w:pPr>
            <w:r w:rsidRPr="00F3307E">
              <w:rPr>
                <w:rFonts w:eastAsia="Calibri"/>
                <w:b/>
              </w:rPr>
              <w:t>(тыс. рублей)</w:t>
            </w:r>
          </w:p>
        </w:tc>
      </w:tr>
      <w:tr w:rsidR="00E06AC8" w:rsidTr="00A9056C">
        <w:tc>
          <w:tcPr>
            <w:tcW w:w="3085" w:type="dxa"/>
            <w:shd w:val="clear" w:color="auto" w:fill="auto"/>
            <w:vAlign w:val="center"/>
          </w:tcPr>
          <w:p w:rsidR="00E06AC8" w:rsidRPr="00F3307E" w:rsidRDefault="00E06AC8" w:rsidP="00A9056C">
            <w:pPr>
              <w:jc w:val="center"/>
              <w:rPr>
                <w:rFonts w:eastAsia="Calibri"/>
                <w:bCs/>
              </w:rPr>
            </w:pPr>
            <w:r w:rsidRPr="00F3307E">
              <w:rPr>
                <w:rFonts w:eastAsia="Calibri"/>
                <w:bCs/>
              </w:rPr>
              <w:t>900 01 00 0000 00 0000 000</w:t>
            </w:r>
          </w:p>
        </w:tc>
        <w:tc>
          <w:tcPr>
            <w:tcW w:w="4536" w:type="dxa"/>
            <w:shd w:val="clear" w:color="auto" w:fill="auto"/>
          </w:tcPr>
          <w:p w:rsidR="00E06AC8" w:rsidRPr="00F3307E" w:rsidRDefault="00E06AC8" w:rsidP="00A9056C">
            <w:pPr>
              <w:rPr>
                <w:rFonts w:eastAsia="Calibri"/>
                <w:bCs/>
              </w:rPr>
            </w:pPr>
            <w:r w:rsidRPr="00F3307E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307E">
              <w:rPr>
                <w:rFonts w:eastAsia="Calibri"/>
              </w:rPr>
              <w:t>0,0</w:t>
            </w:r>
          </w:p>
        </w:tc>
      </w:tr>
      <w:tr w:rsidR="00E06AC8" w:rsidTr="00A9056C">
        <w:tc>
          <w:tcPr>
            <w:tcW w:w="3085" w:type="dxa"/>
            <w:shd w:val="clear" w:color="auto" w:fill="auto"/>
            <w:vAlign w:val="center"/>
          </w:tcPr>
          <w:p w:rsidR="00E06AC8" w:rsidRPr="00F3307E" w:rsidRDefault="00E06AC8" w:rsidP="00A9056C">
            <w:pPr>
              <w:jc w:val="center"/>
              <w:rPr>
                <w:rFonts w:eastAsia="Calibri"/>
                <w:bCs/>
              </w:rPr>
            </w:pPr>
            <w:r w:rsidRPr="00F3307E">
              <w:rPr>
                <w:rFonts w:eastAsia="Calibri"/>
                <w:bCs/>
              </w:rPr>
              <w:t>900 01 05 0201 00 0000 000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06AC8" w:rsidRPr="00F3307E" w:rsidRDefault="00E06AC8" w:rsidP="00A9056C">
            <w:pPr>
              <w:rPr>
                <w:rFonts w:eastAsia="Calibri"/>
                <w:bCs/>
              </w:rPr>
            </w:pPr>
            <w:r w:rsidRPr="00F3307E">
              <w:rPr>
                <w:rFonts w:eastAsia="Calibri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06AC8" w:rsidRPr="00F3307E" w:rsidRDefault="00E06AC8" w:rsidP="00A9056C">
            <w:pPr>
              <w:jc w:val="center"/>
              <w:rPr>
                <w:rFonts w:ascii="Calibri" w:eastAsia="Calibri" w:hAnsi="Calibri"/>
              </w:rPr>
            </w:pPr>
            <w:r w:rsidRPr="00F3307E">
              <w:rPr>
                <w:rFonts w:eastAsia="Calibri"/>
              </w:rPr>
              <w:t>0,0</w:t>
            </w:r>
          </w:p>
        </w:tc>
      </w:tr>
      <w:tr w:rsidR="00E06AC8" w:rsidTr="00A9056C">
        <w:tc>
          <w:tcPr>
            <w:tcW w:w="3085" w:type="dxa"/>
            <w:shd w:val="clear" w:color="auto" w:fill="auto"/>
            <w:vAlign w:val="center"/>
          </w:tcPr>
          <w:p w:rsidR="00E06AC8" w:rsidRPr="00F3307E" w:rsidRDefault="00E06AC8" w:rsidP="00A9056C">
            <w:pPr>
              <w:jc w:val="center"/>
              <w:rPr>
                <w:rFonts w:eastAsia="Calibri"/>
                <w:bCs/>
              </w:rPr>
            </w:pPr>
            <w:r w:rsidRPr="00F3307E">
              <w:rPr>
                <w:rFonts w:eastAsia="Calibri"/>
                <w:bCs/>
              </w:rPr>
              <w:t>900 01 05 0201 00 0000 510</w:t>
            </w:r>
          </w:p>
        </w:tc>
        <w:tc>
          <w:tcPr>
            <w:tcW w:w="4536" w:type="dxa"/>
            <w:shd w:val="clear" w:color="auto" w:fill="auto"/>
          </w:tcPr>
          <w:p w:rsidR="00E06AC8" w:rsidRPr="00F3307E" w:rsidRDefault="00E06AC8" w:rsidP="00A9056C">
            <w:pPr>
              <w:rPr>
                <w:rFonts w:eastAsia="Calibri"/>
                <w:bCs/>
              </w:rPr>
            </w:pPr>
            <w:r w:rsidRPr="00F3307E">
              <w:rPr>
                <w:rFonts w:eastAsia="Calibri"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06AC8" w:rsidRPr="00F3307E" w:rsidRDefault="00E06AC8" w:rsidP="00A9056C">
            <w:pPr>
              <w:jc w:val="center"/>
              <w:rPr>
                <w:rFonts w:ascii="Calibri" w:eastAsia="Calibri" w:hAnsi="Calibri"/>
              </w:rPr>
            </w:pPr>
            <w:r w:rsidRPr="00F3307E">
              <w:rPr>
                <w:rFonts w:eastAsia="Calibri"/>
              </w:rPr>
              <w:t>0,0</w:t>
            </w:r>
          </w:p>
        </w:tc>
      </w:tr>
      <w:tr w:rsidR="00E06AC8" w:rsidTr="00A9056C">
        <w:tc>
          <w:tcPr>
            <w:tcW w:w="3085" w:type="dxa"/>
            <w:shd w:val="clear" w:color="auto" w:fill="auto"/>
            <w:vAlign w:val="center"/>
          </w:tcPr>
          <w:p w:rsidR="00E06AC8" w:rsidRPr="00F3307E" w:rsidRDefault="00E06AC8" w:rsidP="00A9056C">
            <w:pPr>
              <w:jc w:val="center"/>
              <w:rPr>
                <w:rFonts w:eastAsia="Calibri"/>
                <w:bCs/>
              </w:rPr>
            </w:pPr>
            <w:r w:rsidRPr="00F3307E">
              <w:rPr>
                <w:rFonts w:eastAsia="Calibri"/>
                <w:bCs/>
              </w:rPr>
              <w:t>900 01 05 0201 03 0000 510</w:t>
            </w:r>
          </w:p>
        </w:tc>
        <w:tc>
          <w:tcPr>
            <w:tcW w:w="4536" w:type="dxa"/>
            <w:shd w:val="clear" w:color="auto" w:fill="auto"/>
          </w:tcPr>
          <w:p w:rsidR="00E06AC8" w:rsidRPr="00F3307E" w:rsidRDefault="00E06AC8" w:rsidP="00A9056C">
            <w:pPr>
              <w:rPr>
                <w:rFonts w:eastAsia="Calibri"/>
                <w:bCs/>
              </w:rPr>
            </w:pPr>
            <w:r w:rsidRPr="00F3307E">
              <w:rPr>
                <w:rFonts w:eastAsia="Calibri"/>
                <w:bCs/>
              </w:rPr>
              <w:t xml:space="preserve">Увеличение прочих </w:t>
            </w:r>
            <w:proofErr w:type="gramStart"/>
            <w:r w:rsidRPr="00F3307E">
              <w:rPr>
                <w:rFonts w:eastAsia="Calibri"/>
                <w:bCs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965" w:type="dxa"/>
            <w:shd w:val="clear" w:color="auto" w:fill="auto"/>
            <w:vAlign w:val="center"/>
          </w:tcPr>
          <w:p w:rsidR="00E06AC8" w:rsidRPr="00F3307E" w:rsidRDefault="00E06AC8" w:rsidP="00A9056C">
            <w:pPr>
              <w:jc w:val="center"/>
              <w:rPr>
                <w:rFonts w:ascii="Calibri" w:eastAsia="Calibri" w:hAnsi="Calibri"/>
              </w:rPr>
            </w:pPr>
            <w:r w:rsidRPr="00F3307E">
              <w:rPr>
                <w:rFonts w:eastAsia="Calibri"/>
              </w:rPr>
              <w:t>0,0</w:t>
            </w:r>
          </w:p>
        </w:tc>
      </w:tr>
      <w:tr w:rsidR="00E06AC8" w:rsidTr="00A9056C">
        <w:tc>
          <w:tcPr>
            <w:tcW w:w="3085" w:type="dxa"/>
            <w:shd w:val="clear" w:color="auto" w:fill="auto"/>
            <w:vAlign w:val="center"/>
          </w:tcPr>
          <w:p w:rsidR="00E06AC8" w:rsidRPr="00F3307E" w:rsidRDefault="00E06AC8" w:rsidP="00A9056C">
            <w:pPr>
              <w:jc w:val="center"/>
              <w:rPr>
                <w:rFonts w:eastAsia="Calibri"/>
                <w:bCs/>
              </w:rPr>
            </w:pPr>
            <w:r w:rsidRPr="00F3307E">
              <w:rPr>
                <w:rFonts w:eastAsia="Calibri"/>
                <w:bCs/>
              </w:rPr>
              <w:t>900 01 05 0201 00 0000 610</w:t>
            </w:r>
          </w:p>
        </w:tc>
        <w:tc>
          <w:tcPr>
            <w:tcW w:w="4536" w:type="dxa"/>
            <w:shd w:val="clear" w:color="auto" w:fill="auto"/>
          </w:tcPr>
          <w:p w:rsidR="00E06AC8" w:rsidRPr="00F3307E" w:rsidRDefault="00E06AC8" w:rsidP="00A9056C">
            <w:pPr>
              <w:rPr>
                <w:rFonts w:eastAsia="Calibri"/>
                <w:bCs/>
              </w:rPr>
            </w:pPr>
            <w:r w:rsidRPr="00F3307E">
              <w:rPr>
                <w:rFonts w:eastAsia="Calibri"/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06AC8" w:rsidRPr="00F3307E" w:rsidRDefault="00E06AC8" w:rsidP="00A9056C">
            <w:pPr>
              <w:jc w:val="center"/>
              <w:rPr>
                <w:rFonts w:ascii="Calibri" w:eastAsia="Calibri" w:hAnsi="Calibri"/>
              </w:rPr>
            </w:pPr>
            <w:r w:rsidRPr="00F3307E">
              <w:rPr>
                <w:rFonts w:eastAsia="Calibri"/>
              </w:rPr>
              <w:t>0,0</w:t>
            </w:r>
          </w:p>
        </w:tc>
      </w:tr>
      <w:tr w:rsidR="00E06AC8" w:rsidTr="00A9056C">
        <w:tc>
          <w:tcPr>
            <w:tcW w:w="3085" w:type="dxa"/>
            <w:shd w:val="clear" w:color="auto" w:fill="auto"/>
            <w:vAlign w:val="center"/>
          </w:tcPr>
          <w:p w:rsidR="00E06AC8" w:rsidRPr="00F3307E" w:rsidRDefault="00E06AC8" w:rsidP="00A9056C">
            <w:pPr>
              <w:jc w:val="center"/>
              <w:rPr>
                <w:rFonts w:eastAsia="Calibri"/>
                <w:bCs/>
              </w:rPr>
            </w:pPr>
            <w:r w:rsidRPr="00F3307E">
              <w:rPr>
                <w:rFonts w:eastAsia="Calibri"/>
                <w:bCs/>
              </w:rPr>
              <w:t>900 01 05 0201 03 0000 610</w:t>
            </w:r>
          </w:p>
        </w:tc>
        <w:tc>
          <w:tcPr>
            <w:tcW w:w="4536" w:type="dxa"/>
            <w:shd w:val="clear" w:color="auto" w:fill="auto"/>
          </w:tcPr>
          <w:p w:rsidR="00E06AC8" w:rsidRPr="00F3307E" w:rsidRDefault="00E06AC8" w:rsidP="00A9056C">
            <w:pPr>
              <w:rPr>
                <w:rFonts w:eastAsia="Calibri"/>
                <w:bCs/>
              </w:rPr>
            </w:pPr>
            <w:r w:rsidRPr="00F3307E">
              <w:rPr>
                <w:rFonts w:eastAsia="Calibri"/>
                <w:bCs/>
              </w:rPr>
              <w:t xml:space="preserve">Уменьшение прочих </w:t>
            </w:r>
            <w:proofErr w:type="gramStart"/>
            <w:r w:rsidRPr="00F3307E">
              <w:rPr>
                <w:rFonts w:eastAsia="Calibri"/>
                <w:bCs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965" w:type="dxa"/>
            <w:shd w:val="clear" w:color="auto" w:fill="auto"/>
            <w:vAlign w:val="center"/>
          </w:tcPr>
          <w:p w:rsidR="00E06AC8" w:rsidRPr="00F3307E" w:rsidRDefault="00E06AC8" w:rsidP="00A9056C">
            <w:pPr>
              <w:jc w:val="center"/>
              <w:rPr>
                <w:rFonts w:ascii="Calibri" w:eastAsia="Calibri" w:hAnsi="Calibri"/>
              </w:rPr>
            </w:pPr>
            <w:r w:rsidRPr="00F3307E">
              <w:rPr>
                <w:rFonts w:eastAsia="Calibri"/>
              </w:rPr>
              <w:t>0,0</w:t>
            </w:r>
          </w:p>
        </w:tc>
      </w:tr>
      <w:tr w:rsidR="00E06AC8" w:rsidTr="00A9056C">
        <w:trPr>
          <w:trHeight w:val="376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E06AC8" w:rsidRPr="00F3307E" w:rsidRDefault="00E06AC8" w:rsidP="00A9056C">
            <w:pPr>
              <w:rPr>
                <w:rFonts w:eastAsia="Calibri"/>
                <w:b/>
                <w:bCs/>
              </w:rPr>
            </w:pPr>
            <w:r w:rsidRPr="00F3307E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E06AC8" w:rsidRPr="00F3307E" w:rsidRDefault="00E06AC8" w:rsidP="00A9056C">
            <w:pPr>
              <w:jc w:val="center"/>
              <w:rPr>
                <w:rFonts w:eastAsia="Calibri"/>
                <w:b/>
              </w:rPr>
            </w:pPr>
            <w:r w:rsidRPr="00F3307E">
              <w:rPr>
                <w:rFonts w:eastAsia="Calibri"/>
                <w:b/>
              </w:rPr>
              <w:t>0,00</w:t>
            </w:r>
          </w:p>
        </w:tc>
      </w:tr>
    </w:tbl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0329C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4</w:t>
      </w: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Кунцево</w:t>
      </w:r>
    </w:p>
    <w:p w:rsidR="00257EFB" w:rsidRDefault="00257EFB" w:rsidP="00257EFB">
      <w:pPr>
        <w:pStyle w:val="24"/>
        <w:ind w:left="5664"/>
        <w:rPr>
          <w:rFonts w:ascii="Times New Roman" w:hAnsi="Times New Roman" w:cs="Times New Roman"/>
          <w:sz w:val="24"/>
          <w:szCs w:val="24"/>
        </w:rPr>
      </w:pPr>
      <w:r w:rsidRPr="00771B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25.10.2022</w:t>
      </w:r>
      <w:r w:rsidRPr="00771B7D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3-1. СД МОК/22</w:t>
      </w: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6608E">
        <w:rPr>
          <w:rFonts w:eastAsia="Calibri"/>
          <w:b/>
          <w:sz w:val="28"/>
          <w:szCs w:val="28"/>
        </w:rPr>
        <w:t xml:space="preserve">Программа муниципальных гарантий </w:t>
      </w:r>
    </w:p>
    <w:p w:rsidR="00E06AC8" w:rsidRDefault="00E06AC8" w:rsidP="00E06A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3BE8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>Кунцево</w:t>
      </w:r>
      <w:r w:rsidRPr="00133BE8">
        <w:rPr>
          <w:b/>
          <w:sz w:val="28"/>
          <w:szCs w:val="28"/>
        </w:rPr>
        <w:t xml:space="preserve"> </w:t>
      </w:r>
    </w:p>
    <w:p w:rsidR="00E06AC8" w:rsidRPr="0086608E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86608E">
        <w:rPr>
          <w:rFonts w:eastAsia="Calibri"/>
          <w:b/>
          <w:sz w:val="28"/>
          <w:szCs w:val="28"/>
        </w:rPr>
        <w:t xml:space="preserve">в валюте Российской Федерации на </w:t>
      </w:r>
      <w:r>
        <w:rPr>
          <w:rFonts w:eastAsia="Calibri"/>
          <w:b/>
          <w:sz w:val="28"/>
          <w:szCs w:val="28"/>
        </w:rPr>
        <w:t>2022</w:t>
      </w:r>
      <w:r w:rsidRPr="0086608E">
        <w:rPr>
          <w:rFonts w:eastAsia="Calibri"/>
          <w:b/>
          <w:sz w:val="28"/>
          <w:szCs w:val="28"/>
        </w:rPr>
        <w:t xml:space="preserve"> год</w:t>
      </w:r>
    </w:p>
    <w:p w:rsidR="00E06AC8" w:rsidRDefault="00E06AC8" w:rsidP="00E06AC8">
      <w:pPr>
        <w:autoSpaceDE w:val="0"/>
        <w:autoSpaceDN w:val="0"/>
        <w:adjustRightInd w:val="0"/>
        <w:ind w:left="5041"/>
        <w:jc w:val="both"/>
        <w:rPr>
          <w:bCs/>
          <w:sz w:val="28"/>
          <w:szCs w:val="28"/>
        </w:rPr>
      </w:pPr>
    </w:p>
    <w:p w:rsidR="00E06AC8" w:rsidRPr="0086608E" w:rsidRDefault="00E06AC8" w:rsidP="00E06AC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Cs/>
          <w:sz w:val="28"/>
          <w:szCs w:val="28"/>
        </w:rPr>
      </w:pPr>
      <w:r w:rsidRPr="0086608E">
        <w:rPr>
          <w:rFonts w:eastAsia="Calibri"/>
          <w:b/>
          <w:iCs/>
          <w:sz w:val="28"/>
          <w:szCs w:val="28"/>
        </w:rPr>
        <w:t xml:space="preserve">1.1. Перечень подлежащих предоставлению муниципальных гарантий в </w:t>
      </w:r>
      <w:r>
        <w:rPr>
          <w:rFonts w:eastAsia="Calibri"/>
          <w:b/>
          <w:iCs/>
          <w:sz w:val="28"/>
          <w:szCs w:val="28"/>
        </w:rPr>
        <w:t>2022</w:t>
      </w:r>
      <w:r w:rsidRPr="0086608E">
        <w:rPr>
          <w:rFonts w:eastAsia="Calibri"/>
          <w:b/>
          <w:iCs/>
          <w:sz w:val="28"/>
          <w:szCs w:val="28"/>
        </w:rPr>
        <w:t xml:space="preserve"> год</w:t>
      </w:r>
      <w:r>
        <w:rPr>
          <w:rFonts w:eastAsia="Calibri"/>
          <w:b/>
          <w:iCs/>
          <w:sz w:val="28"/>
          <w:szCs w:val="28"/>
        </w:rPr>
        <w:t>у</w:t>
      </w:r>
    </w:p>
    <w:p w:rsidR="00E06AC8" w:rsidRPr="0086608E" w:rsidRDefault="00E06AC8" w:rsidP="00E06AC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Cs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985"/>
        <w:gridCol w:w="1984"/>
        <w:gridCol w:w="2694"/>
      </w:tblGrid>
      <w:tr w:rsidR="00E06AC8" w:rsidRPr="008707AB" w:rsidTr="00A9056C">
        <w:trPr>
          <w:trHeight w:val="1104"/>
        </w:trPr>
        <w:tc>
          <w:tcPr>
            <w:tcW w:w="567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 xml:space="preserve">№ </w:t>
            </w:r>
            <w:proofErr w:type="gramStart"/>
            <w:r w:rsidRPr="00F3307E">
              <w:rPr>
                <w:rFonts w:eastAsia="Calibri"/>
                <w:iCs/>
              </w:rPr>
              <w:t>п</w:t>
            </w:r>
            <w:proofErr w:type="gramEnd"/>
            <w:r w:rsidRPr="00F3307E">
              <w:rPr>
                <w:rFonts w:eastAsia="Calibri"/>
                <w:iCs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Наименование принципала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Цель гарантирования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Сумма гарантирования</w:t>
            </w:r>
          </w:p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(тыс. руб.)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Наличие права регрессного требования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Иные условия предоставления муниципальных гарантий</w:t>
            </w:r>
          </w:p>
        </w:tc>
      </w:tr>
      <w:tr w:rsidR="00E06AC8" w:rsidRPr="008707AB" w:rsidTr="00A9056C">
        <w:tc>
          <w:tcPr>
            <w:tcW w:w="567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6</w:t>
            </w:r>
          </w:p>
        </w:tc>
      </w:tr>
      <w:tr w:rsidR="00E06AC8" w:rsidRPr="008707AB" w:rsidTr="00A9056C">
        <w:tc>
          <w:tcPr>
            <w:tcW w:w="567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</w:tr>
    </w:tbl>
    <w:p w:rsidR="00E06AC8" w:rsidRPr="0086608E" w:rsidRDefault="00E06AC8" w:rsidP="00E06AC8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</w:p>
    <w:p w:rsidR="00E06AC8" w:rsidRPr="0086608E" w:rsidRDefault="00E06AC8" w:rsidP="00E06AC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Cs/>
          <w:sz w:val="28"/>
          <w:szCs w:val="28"/>
        </w:rPr>
      </w:pPr>
      <w:r w:rsidRPr="0086608E">
        <w:rPr>
          <w:rFonts w:eastAsia="Calibri"/>
          <w:b/>
          <w:iCs/>
          <w:sz w:val="28"/>
          <w:szCs w:val="28"/>
        </w:rPr>
        <w:t xml:space="preserve">1.2. Объем бюджетных ассигнований, предусмотренных на исполнение муниципальных гарантий </w:t>
      </w:r>
    </w:p>
    <w:p w:rsidR="00E06AC8" w:rsidRPr="0086608E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  <w:r w:rsidRPr="0086608E">
        <w:rPr>
          <w:rFonts w:eastAsia="Calibri"/>
          <w:b/>
          <w:iCs/>
          <w:sz w:val="28"/>
          <w:szCs w:val="28"/>
        </w:rPr>
        <w:t xml:space="preserve">по возможным гарантийным случаям в </w:t>
      </w:r>
      <w:r>
        <w:rPr>
          <w:rFonts w:eastAsia="Calibri"/>
          <w:b/>
          <w:iCs/>
          <w:sz w:val="28"/>
          <w:szCs w:val="28"/>
        </w:rPr>
        <w:t>2022</w:t>
      </w:r>
      <w:r w:rsidRPr="0086608E">
        <w:rPr>
          <w:rFonts w:eastAsia="Calibri"/>
          <w:b/>
          <w:iCs/>
          <w:sz w:val="28"/>
          <w:szCs w:val="28"/>
        </w:rPr>
        <w:t xml:space="preserve"> год</w:t>
      </w:r>
      <w:r>
        <w:rPr>
          <w:rFonts w:eastAsia="Calibri"/>
          <w:b/>
          <w:iCs/>
          <w:sz w:val="28"/>
          <w:szCs w:val="28"/>
        </w:rPr>
        <w:t>у</w:t>
      </w:r>
    </w:p>
    <w:p w:rsidR="00E06AC8" w:rsidRPr="0086608E" w:rsidRDefault="00E06AC8" w:rsidP="00E06AC8">
      <w:pPr>
        <w:autoSpaceDE w:val="0"/>
        <w:autoSpaceDN w:val="0"/>
        <w:adjustRightInd w:val="0"/>
        <w:rPr>
          <w:rFonts w:eastAsia="Calibri"/>
          <w:iCs/>
          <w:sz w:val="28"/>
          <w:szCs w:val="28"/>
        </w:rPr>
      </w:pPr>
    </w:p>
    <w:tbl>
      <w:tblPr>
        <w:tblW w:w="106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843"/>
        <w:gridCol w:w="2104"/>
        <w:gridCol w:w="1559"/>
        <w:gridCol w:w="1418"/>
      </w:tblGrid>
      <w:tr w:rsidR="00E06AC8" w:rsidRPr="008707AB" w:rsidTr="00A9056C">
        <w:trPr>
          <w:trHeight w:val="1666"/>
        </w:trPr>
        <w:tc>
          <w:tcPr>
            <w:tcW w:w="567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 xml:space="preserve">№ </w:t>
            </w:r>
            <w:proofErr w:type="gramStart"/>
            <w:r w:rsidRPr="00F3307E">
              <w:rPr>
                <w:rFonts w:eastAsia="Calibri"/>
                <w:iCs/>
              </w:rPr>
              <w:t>п</w:t>
            </w:r>
            <w:proofErr w:type="gramEnd"/>
            <w:r w:rsidRPr="00F3307E">
              <w:rPr>
                <w:rFonts w:eastAsia="Calibri"/>
                <w:iCs/>
              </w:rPr>
              <w:t>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Наименование принципала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Цель гарантирования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Сумма гарантирования</w:t>
            </w:r>
          </w:p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(тыс. руб.)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Объем бюджетных ассигнований, предусмотренных на исполнение муниципальных гарантий по возможным гарантийным случаям</w:t>
            </w:r>
          </w:p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Наличие права регрессного требования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 xml:space="preserve">Иные условия предоставления </w:t>
            </w:r>
            <w:r w:rsidRPr="00F3307E">
              <w:rPr>
                <w:rFonts w:eastAsia="Calibri"/>
                <w:iCs/>
                <w:spacing w:val="-14"/>
              </w:rPr>
              <w:t>муниципальны</w:t>
            </w:r>
            <w:r w:rsidRPr="00F3307E">
              <w:rPr>
                <w:rFonts w:eastAsia="Calibri"/>
                <w:iCs/>
              </w:rPr>
              <w:t>х гарантий</w:t>
            </w:r>
          </w:p>
        </w:tc>
      </w:tr>
      <w:tr w:rsidR="00E06AC8" w:rsidRPr="008707AB" w:rsidTr="00A9056C">
        <w:tc>
          <w:tcPr>
            <w:tcW w:w="567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7</w:t>
            </w:r>
          </w:p>
        </w:tc>
      </w:tr>
      <w:tr w:rsidR="00E06AC8" w:rsidRPr="008707AB" w:rsidTr="00A9056C">
        <w:tc>
          <w:tcPr>
            <w:tcW w:w="567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</w:tr>
      <w:tr w:rsidR="00E06AC8" w:rsidRPr="008707AB" w:rsidTr="00A9056C">
        <w:tc>
          <w:tcPr>
            <w:tcW w:w="567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</w:p>
        </w:tc>
        <w:tc>
          <w:tcPr>
            <w:tcW w:w="1560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iCs/>
              </w:rPr>
            </w:pPr>
            <w:r w:rsidRPr="00F3307E">
              <w:rPr>
                <w:rFonts w:eastAsia="Calibri"/>
                <w:b/>
                <w:iCs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2104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</w:tr>
    </w:tbl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E06AC8" w:rsidRDefault="00E06AC8" w:rsidP="00E06AC8">
      <w:pPr>
        <w:autoSpaceDE w:val="0"/>
        <w:autoSpaceDN w:val="0"/>
        <w:adjustRightInd w:val="0"/>
        <w:jc w:val="center"/>
      </w:pPr>
    </w:p>
    <w:p w:rsidR="00D05544" w:rsidRDefault="00D05544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0329C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5</w:t>
      </w: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Кунцево</w:t>
      </w:r>
    </w:p>
    <w:p w:rsidR="00257EFB" w:rsidRDefault="00257EFB" w:rsidP="00257EFB">
      <w:pPr>
        <w:pStyle w:val="24"/>
        <w:ind w:left="5664"/>
        <w:rPr>
          <w:rFonts w:ascii="Times New Roman" w:hAnsi="Times New Roman" w:cs="Times New Roman"/>
          <w:sz w:val="24"/>
          <w:szCs w:val="24"/>
        </w:rPr>
      </w:pPr>
      <w:r w:rsidRPr="00771B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25.10.2022</w:t>
      </w:r>
      <w:r w:rsidRPr="00771B7D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3-1. СД МОК/22</w:t>
      </w:r>
    </w:p>
    <w:p w:rsidR="00E06AC8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</w:p>
    <w:p w:rsidR="00E06AC8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</w:p>
    <w:p w:rsidR="00E06AC8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</w:p>
    <w:p w:rsidR="00E06AC8" w:rsidRPr="008707AB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  <w:r w:rsidRPr="008707AB">
        <w:rPr>
          <w:rFonts w:eastAsia="Calibri"/>
          <w:b/>
          <w:iCs/>
          <w:sz w:val="28"/>
          <w:szCs w:val="28"/>
        </w:rPr>
        <w:t xml:space="preserve">Программа муниципальных внутренних заимствований </w:t>
      </w:r>
    </w:p>
    <w:p w:rsidR="00E06AC8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  <w:r w:rsidRPr="00133BE8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 xml:space="preserve">Кунцево </w:t>
      </w:r>
      <w:r w:rsidRPr="008707AB">
        <w:rPr>
          <w:rFonts w:eastAsia="Calibri"/>
          <w:b/>
          <w:iCs/>
          <w:sz w:val="28"/>
          <w:szCs w:val="28"/>
        </w:rPr>
        <w:t xml:space="preserve">на </w:t>
      </w:r>
      <w:r>
        <w:rPr>
          <w:rFonts w:eastAsia="Calibri"/>
          <w:b/>
          <w:iCs/>
          <w:sz w:val="28"/>
          <w:szCs w:val="28"/>
        </w:rPr>
        <w:t>2022</w:t>
      </w:r>
      <w:r w:rsidRPr="008707AB">
        <w:rPr>
          <w:rFonts w:eastAsia="Calibri"/>
          <w:b/>
          <w:iCs/>
          <w:sz w:val="28"/>
          <w:szCs w:val="28"/>
        </w:rPr>
        <w:t xml:space="preserve"> год </w:t>
      </w:r>
    </w:p>
    <w:p w:rsidR="00E06AC8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</w:p>
    <w:p w:rsidR="00E06AC8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</w:p>
    <w:p w:rsidR="00E06AC8" w:rsidRPr="008707AB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sz w:val="28"/>
          <w:szCs w:val="28"/>
        </w:rPr>
      </w:pPr>
    </w:p>
    <w:p w:rsidR="00E06AC8" w:rsidRPr="008707AB" w:rsidRDefault="00E06AC8" w:rsidP="00E06AC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Cs/>
          <w:sz w:val="28"/>
          <w:szCs w:val="28"/>
        </w:rPr>
      </w:pPr>
      <w:r w:rsidRPr="008707AB">
        <w:rPr>
          <w:rFonts w:eastAsia="Calibri"/>
          <w:b/>
          <w:iCs/>
          <w:sz w:val="28"/>
          <w:szCs w:val="28"/>
        </w:rPr>
        <w:t xml:space="preserve">1. Привлечение заимствований в </w:t>
      </w:r>
      <w:r>
        <w:rPr>
          <w:rFonts w:eastAsia="Calibri"/>
          <w:b/>
          <w:iCs/>
          <w:sz w:val="28"/>
          <w:szCs w:val="28"/>
        </w:rPr>
        <w:t>2022</w:t>
      </w:r>
      <w:r w:rsidRPr="008707AB">
        <w:rPr>
          <w:rFonts w:eastAsia="Calibri"/>
          <w:b/>
          <w:iCs/>
          <w:sz w:val="28"/>
          <w:szCs w:val="28"/>
        </w:rPr>
        <w:t xml:space="preserve"> год</w:t>
      </w:r>
      <w:r>
        <w:rPr>
          <w:rFonts w:eastAsia="Calibri"/>
          <w:b/>
          <w:iCs/>
          <w:sz w:val="28"/>
          <w:szCs w:val="28"/>
        </w:rPr>
        <w:t>у</w:t>
      </w:r>
    </w:p>
    <w:p w:rsidR="00E06AC8" w:rsidRPr="008707AB" w:rsidRDefault="00E06AC8" w:rsidP="00E06AC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Cs/>
          <w:sz w:val="28"/>
          <w:szCs w:val="28"/>
        </w:rPr>
      </w:pPr>
    </w:p>
    <w:tbl>
      <w:tblPr>
        <w:tblW w:w="836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4677"/>
      </w:tblGrid>
      <w:tr w:rsidR="00E06AC8" w:rsidRPr="008707AB" w:rsidTr="00A9056C">
        <w:trPr>
          <w:trHeight w:val="884"/>
        </w:trPr>
        <w:tc>
          <w:tcPr>
            <w:tcW w:w="709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 xml:space="preserve">№ </w:t>
            </w:r>
            <w:proofErr w:type="gramStart"/>
            <w:r w:rsidRPr="00F3307E">
              <w:rPr>
                <w:rFonts w:eastAsia="Calibri"/>
                <w:iCs/>
              </w:rPr>
              <w:t>п</w:t>
            </w:r>
            <w:proofErr w:type="gramEnd"/>
            <w:r w:rsidRPr="00F3307E">
              <w:rPr>
                <w:rFonts w:eastAsia="Calibri"/>
                <w:iCs/>
              </w:rPr>
              <w:t>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Виды заимствований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Объем привлечения средств</w:t>
            </w:r>
          </w:p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(тыс. рублей)</w:t>
            </w:r>
          </w:p>
        </w:tc>
      </w:tr>
      <w:tr w:rsidR="00E06AC8" w:rsidRPr="008707AB" w:rsidTr="00A9056C">
        <w:tc>
          <w:tcPr>
            <w:tcW w:w="709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06AC8" w:rsidRPr="00F3307E" w:rsidRDefault="00E06AC8" w:rsidP="00A9056C">
            <w:pPr>
              <w:jc w:val="center"/>
              <w:rPr>
                <w:rFonts w:eastAsia="Calibri"/>
              </w:rPr>
            </w:pPr>
            <w:r w:rsidRPr="00F3307E">
              <w:rPr>
                <w:rFonts w:eastAsia="Calibri"/>
              </w:rPr>
              <w:t>-</w:t>
            </w:r>
          </w:p>
        </w:tc>
      </w:tr>
      <w:tr w:rsidR="00E06AC8" w:rsidRPr="008707AB" w:rsidTr="00A9056C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iCs/>
              </w:rPr>
            </w:pPr>
            <w:r w:rsidRPr="00F3307E">
              <w:rPr>
                <w:rFonts w:eastAsia="Calibri"/>
                <w:b/>
                <w:iCs/>
              </w:rPr>
              <w:t>ИТОГО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</w:tr>
    </w:tbl>
    <w:p w:rsidR="00E06AC8" w:rsidRPr="008707AB" w:rsidRDefault="00E06AC8" w:rsidP="00E06AC8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</w:p>
    <w:p w:rsidR="00E06AC8" w:rsidRPr="008707AB" w:rsidRDefault="00E06AC8" w:rsidP="00E06AC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Cs/>
          <w:sz w:val="28"/>
          <w:szCs w:val="28"/>
        </w:rPr>
      </w:pPr>
      <w:r w:rsidRPr="008707AB">
        <w:rPr>
          <w:rFonts w:eastAsia="Calibri"/>
          <w:b/>
          <w:iCs/>
          <w:sz w:val="28"/>
          <w:szCs w:val="28"/>
        </w:rPr>
        <w:t xml:space="preserve">2. Погашение заимствований в </w:t>
      </w:r>
      <w:r>
        <w:rPr>
          <w:rFonts w:eastAsia="Calibri"/>
          <w:b/>
          <w:iCs/>
          <w:sz w:val="28"/>
          <w:szCs w:val="28"/>
        </w:rPr>
        <w:t>2022</w:t>
      </w:r>
      <w:r w:rsidRPr="008707AB">
        <w:rPr>
          <w:rFonts w:eastAsia="Calibri"/>
          <w:b/>
          <w:iCs/>
          <w:sz w:val="28"/>
          <w:szCs w:val="28"/>
        </w:rPr>
        <w:t xml:space="preserve"> год</w:t>
      </w:r>
      <w:r>
        <w:rPr>
          <w:rFonts w:eastAsia="Calibri"/>
          <w:b/>
          <w:iCs/>
          <w:sz w:val="28"/>
          <w:szCs w:val="28"/>
        </w:rPr>
        <w:t>у</w:t>
      </w:r>
    </w:p>
    <w:p w:rsidR="00E06AC8" w:rsidRPr="008707AB" w:rsidRDefault="00E06AC8" w:rsidP="00E06AC8">
      <w:pPr>
        <w:autoSpaceDE w:val="0"/>
        <w:autoSpaceDN w:val="0"/>
        <w:adjustRightInd w:val="0"/>
        <w:rPr>
          <w:rFonts w:eastAsia="Calibri"/>
          <w:iCs/>
          <w:sz w:val="28"/>
          <w:szCs w:val="28"/>
        </w:rPr>
      </w:pPr>
    </w:p>
    <w:tbl>
      <w:tblPr>
        <w:tblW w:w="8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4678"/>
      </w:tblGrid>
      <w:tr w:rsidR="00E06AC8" w:rsidRPr="008707AB" w:rsidTr="00A9056C">
        <w:trPr>
          <w:trHeight w:val="838"/>
        </w:trPr>
        <w:tc>
          <w:tcPr>
            <w:tcW w:w="709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 xml:space="preserve">№ </w:t>
            </w:r>
            <w:proofErr w:type="gramStart"/>
            <w:r w:rsidRPr="00F3307E">
              <w:rPr>
                <w:rFonts w:eastAsia="Calibri"/>
                <w:iCs/>
              </w:rPr>
              <w:t>п</w:t>
            </w:r>
            <w:proofErr w:type="gramEnd"/>
            <w:r w:rsidRPr="00F3307E">
              <w:rPr>
                <w:rFonts w:eastAsia="Calibri"/>
                <w:iCs/>
              </w:rPr>
              <w:t>/п</w:t>
            </w:r>
          </w:p>
        </w:tc>
        <w:tc>
          <w:tcPr>
            <w:tcW w:w="2976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Виды заимствований</w:t>
            </w:r>
          </w:p>
        </w:tc>
        <w:tc>
          <w:tcPr>
            <w:tcW w:w="4678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Объем погашения средств</w:t>
            </w:r>
          </w:p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(тыс. руб.)</w:t>
            </w:r>
          </w:p>
        </w:tc>
      </w:tr>
      <w:tr w:rsidR="00E06AC8" w:rsidRPr="008707AB" w:rsidTr="00A9056C">
        <w:tc>
          <w:tcPr>
            <w:tcW w:w="709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2976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  <w:tc>
          <w:tcPr>
            <w:tcW w:w="4678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</w:tr>
      <w:tr w:rsidR="00E06AC8" w:rsidRPr="008707AB" w:rsidTr="00A9056C">
        <w:trPr>
          <w:trHeight w:val="426"/>
        </w:trPr>
        <w:tc>
          <w:tcPr>
            <w:tcW w:w="709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iCs/>
              </w:rPr>
            </w:pPr>
            <w:r w:rsidRPr="00F3307E">
              <w:rPr>
                <w:rFonts w:eastAsia="Calibri"/>
                <w:b/>
                <w:iCs/>
              </w:rPr>
              <w:t>ИТОГО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-</w:t>
            </w:r>
          </w:p>
        </w:tc>
      </w:tr>
    </w:tbl>
    <w:p w:rsidR="00E06AC8" w:rsidRDefault="00E06AC8" w:rsidP="00E06AC8">
      <w:pPr>
        <w:jc w:val="both"/>
        <w:rPr>
          <w:szCs w:val="28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D05544" w:rsidRDefault="00D05544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0329C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6</w:t>
      </w: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06AC8" w:rsidRDefault="00E06AC8" w:rsidP="00E06AC8">
      <w:pPr>
        <w:pStyle w:val="24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Кунцево</w:t>
      </w:r>
    </w:p>
    <w:p w:rsidR="00257EFB" w:rsidRDefault="00257EFB" w:rsidP="00257EFB">
      <w:pPr>
        <w:pStyle w:val="24"/>
        <w:ind w:left="5664"/>
        <w:rPr>
          <w:rFonts w:ascii="Times New Roman" w:hAnsi="Times New Roman" w:cs="Times New Roman"/>
          <w:sz w:val="24"/>
          <w:szCs w:val="24"/>
        </w:rPr>
      </w:pPr>
      <w:r w:rsidRPr="00771B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25.10.2022</w:t>
      </w:r>
      <w:r w:rsidRPr="00771B7D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3-1. СД МОК/22</w:t>
      </w:r>
    </w:p>
    <w:p w:rsidR="00E06AC8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</w:p>
    <w:p w:rsidR="00E06AC8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</w:p>
    <w:p w:rsidR="00E06AC8" w:rsidRDefault="00E06AC8" w:rsidP="00E06A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278C">
        <w:rPr>
          <w:b/>
          <w:sz w:val="28"/>
          <w:szCs w:val="28"/>
        </w:rPr>
        <w:t>Верхний предел муниципального внутреннего долга муниципального округа на 01 января 202</w:t>
      </w:r>
      <w:r>
        <w:rPr>
          <w:b/>
          <w:sz w:val="28"/>
          <w:szCs w:val="28"/>
        </w:rPr>
        <w:t>3</w:t>
      </w:r>
      <w:r w:rsidRPr="00B0278C">
        <w:rPr>
          <w:b/>
          <w:sz w:val="28"/>
          <w:szCs w:val="28"/>
        </w:rPr>
        <w:t xml:space="preserve"> года, в том числе верхний предел долга по муниципальным гарантиям муниципального округа</w:t>
      </w:r>
    </w:p>
    <w:p w:rsidR="00E06AC8" w:rsidRPr="00B0278C" w:rsidRDefault="00E06AC8" w:rsidP="00E06AC8">
      <w:pPr>
        <w:autoSpaceDE w:val="0"/>
        <w:autoSpaceDN w:val="0"/>
        <w:adjustRightInd w:val="0"/>
        <w:jc w:val="center"/>
        <w:rPr>
          <w:rFonts w:eastAsia="Calibri"/>
          <w:b/>
          <w:i/>
          <w:iCs/>
          <w:sz w:val="28"/>
          <w:szCs w:val="28"/>
        </w:rPr>
      </w:pPr>
    </w:p>
    <w:p w:rsidR="00E06AC8" w:rsidRPr="00B0278C" w:rsidRDefault="00E06AC8" w:rsidP="00E06AC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Cs/>
          <w:sz w:val="28"/>
          <w:szCs w:val="28"/>
        </w:rPr>
      </w:pPr>
      <w:r w:rsidRPr="008707AB">
        <w:rPr>
          <w:rFonts w:eastAsia="Calibri"/>
          <w:b/>
          <w:iCs/>
          <w:sz w:val="28"/>
          <w:szCs w:val="28"/>
        </w:rPr>
        <w:t>1. </w:t>
      </w:r>
      <w:r w:rsidRPr="00B0278C">
        <w:rPr>
          <w:b/>
          <w:sz w:val="28"/>
          <w:szCs w:val="28"/>
        </w:rPr>
        <w:t>Верхний предел муниципального внутреннего долга муниципального округа</w:t>
      </w:r>
    </w:p>
    <w:tbl>
      <w:tblPr>
        <w:tblW w:w="836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4677"/>
      </w:tblGrid>
      <w:tr w:rsidR="00E06AC8" w:rsidRPr="008707AB" w:rsidTr="00A9056C">
        <w:trPr>
          <w:trHeight w:val="8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 xml:space="preserve">№ </w:t>
            </w:r>
            <w:proofErr w:type="gramStart"/>
            <w:r w:rsidRPr="00F3307E">
              <w:rPr>
                <w:rFonts w:eastAsia="Calibri"/>
                <w:iCs/>
              </w:rPr>
              <w:t>п</w:t>
            </w:r>
            <w:proofErr w:type="gramEnd"/>
            <w:r w:rsidRPr="00F3307E">
              <w:rPr>
                <w:rFonts w:eastAsia="Calibri"/>
                <w:iCs/>
              </w:rPr>
              <w:t>/п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06AC8" w:rsidRPr="004B189C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4B189C">
              <w:t>Верхний предел муниципального внутреннего долга муниципального округа</w:t>
            </w:r>
            <w:r>
              <w:t xml:space="preserve"> Ку</w:t>
            </w:r>
            <w:r w:rsidRPr="004B189C">
              <w:t>нцево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Объем средств</w:t>
            </w:r>
          </w:p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(тыс. рублей)</w:t>
            </w:r>
          </w:p>
        </w:tc>
      </w:tr>
      <w:tr w:rsidR="00E06AC8" w:rsidRPr="008707AB" w:rsidTr="00A9056C">
        <w:tc>
          <w:tcPr>
            <w:tcW w:w="709" w:type="dxa"/>
            <w:vMerge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E06AC8" w:rsidRPr="004B189C" w:rsidRDefault="00E06AC8" w:rsidP="00A9056C">
            <w:pPr>
              <w:jc w:val="center"/>
              <w:rPr>
                <w:rFonts w:eastAsia="Calibri"/>
              </w:rPr>
            </w:pPr>
            <w:r w:rsidRPr="004B189C">
              <w:t>На 01 января 202</w:t>
            </w:r>
            <w:r>
              <w:t>3</w:t>
            </w:r>
            <w:r w:rsidRPr="004B189C">
              <w:t xml:space="preserve"> года</w:t>
            </w:r>
          </w:p>
        </w:tc>
      </w:tr>
      <w:tr w:rsidR="00E06AC8" w:rsidRPr="008707AB" w:rsidTr="00A9056C">
        <w:tc>
          <w:tcPr>
            <w:tcW w:w="709" w:type="dxa"/>
            <w:shd w:val="clear" w:color="auto" w:fill="auto"/>
          </w:tcPr>
          <w:p w:rsidR="00E06AC8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-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06AC8" w:rsidRPr="00F3307E" w:rsidRDefault="00E06AC8" w:rsidP="00A905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E06AC8" w:rsidRPr="008707AB" w:rsidTr="00A9056C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iCs/>
              </w:rPr>
            </w:pPr>
            <w:r w:rsidRPr="00F3307E">
              <w:rPr>
                <w:rFonts w:eastAsia="Calibri"/>
                <w:b/>
                <w:iCs/>
              </w:rPr>
              <w:t>ИТОГО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0,0</w:t>
            </w:r>
          </w:p>
        </w:tc>
      </w:tr>
    </w:tbl>
    <w:p w:rsidR="00E06AC8" w:rsidRPr="008707AB" w:rsidRDefault="00E06AC8" w:rsidP="00E06AC8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</w:p>
    <w:p w:rsidR="00E06AC8" w:rsidRDefault="00E06AC8" w:rsidP="00E06AC8">
      <w:pPr>
        <w:autoSpaceDE w:val="0"/>
        <w:autoSpaceDN w:val="0"/>
        <w:adjustRightInd w:val="0"/>
        <w:outlineLvl w:val="0"/>
      </w:pPr>
      <w:r w:rsidRPr="004B189C">
        <w:t>В том числе:</w:t>
      </w:r>
    </w:p>
    <w:p w:rsidR="00E06AC8" w:rsidRPr="004B189C" w:rsidRDefault="00E06AC8" w:rsidP="00E06AC8">
      <w:pPr>
        <w:autoSpaceDE w:val="0"/>
        <w:autoSpaceDN w:val="0"/>
        <w:adjustRightInd w:val="0"/>
        <w:outlineLvl w:val="0"/>
        <w:rPr>
          <w:rFonts w:eastAsia="Calibri"/>
          <w:b/>
          <w:iCs/>
        </w:rPr>
      </w:pPr>
    </w:p>
    <w:p w:rsidR="00E06AC8" w:rsidRPr="004B189C" w:rsidRDefault="00E06AC8" w:rsidP="00E06AC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iCs/>
          <w:sz w:val="28"/>
          <w:szCs w:val="28"/>
        </w:rPr>
      </w:pPr>
      <w:r w:rsidRPr="008707AB">
        <w:rPr>
          <w:rFonts w:eastAsia="Calibri"/>
          <w:b/>
          <w:iCs/>
          <w:sz w:val="28"/>
          <w:szCs w:val="28"/>
        </w:rPr>
        <w:t>2. </w:t>
      </w:r>
      <w:r w:rsidRPr="004B189C">
        <w:rPr>
          <w:b/>
          <w:sz w:val="28"/>
          <w:szCs w:val="28"/>
        </w:rPr>
        <w:t>Верхний предел долга по муниципальным гарантиям муниципального округа</w:t>
      </w:r>
    </w:p>
    <w:p w:rsidR="00E06AC8" w:rsidRPr="008707AB" w:rsidRDefault="00E06AC8" w:rsidP="00E06AC8">
      <w:pPr>
        <w:autoSpaceDE w:val="0"/>
        <w:autoSpaceDN w:val="0"/>
        <w:adjustRightInd w:val="0"/>
        <w:rPr>
          <w:rFonts w:eastAsia="Calibri"/>
          <w:iCs/>
          <w:sz w:val="28"/>
          <w:szCs w:val="28"/>
        </w:rPr>
      </w:pPr>
    </w:p>
    <w:p w:rsidR="00E06AC8" w:rsidRDefault="00E06AC8" w:rsidP="00E06AC8">
      <w:pPr>
        <w:jc w:val="both"/>
        <w:rPr>
          <w:szCs w:val="28"/>
        </w:rPr>
      </w:pPr>
    </w:p>
    <w:p w:rsidR="00E06AC8" w:rsidRDefault="00E06AC8" w:rsidP="00E06AC8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6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4677"/>
      </w:tblGrid>
      <w:tr w:rsidR="00E06AC8" w:rsidRPr="008707AB" w:rsidTr="00A9056C">
        <w:trPr>
          <w:trHeight w:val="8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 xml:space="preserve">№ </w:t>
            </w:r>
            <w:proofErr w:type="gramStart"/>
            <w:r w:rsidRPr="00F3307E">
              <w:rPr>
                <w:rFonts w:eastAsia="Calibri"/>
                <w:iCs/>
              </w:rPr>
              <w:t>п</w:t>
            </w:r>
            <w:proofErr w:type="gramEnd"/>
            <w:r w:rsidRPr="00F3307E">
              <w:rPr>
                <w:rFonts w:eastAsia="Calibri"/>
                <w:iCs/>
              </w:rPr>
              <w:t>/п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06AC8" w:rsidRPr="004B189C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4B189C">
              <w:t>Верхний предел долга по муниципальным гарантиям муниципального округа</w:t>
            </w:r>
            <w:r>
              <w:rPr>
                <w:rFonts w:ascii="Arial" w:hAnsi="Arial" w:cs="Arial"/>
                <w:sz w:val="35"/>
                <w:szCs w:val="35"/>
              </w:rPr>
              <w:t xml:space="preserve"> </w:t>
            </w:r>
            <w:r>
              <w:t>Ку</w:t>
            </w:r>
            <w:r w:rsidRPr="004B189C">
              <w:t>нцево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Объем средств</w:t>
            </w:r>
          </w:p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 w:rsidRPr="00F3307E">
              <w:rPr>
                <w:rFonts w:eastAsia="Calibri"/>
                <w:iCs/>
              </w:rPr>
              <w:t>(тыс. рублей)</w:t>
            </w:r>
          </w:p>
        </w:tc>
      </w:tr>
      <w:tr w:rsidR="00E06AC8" w:rsidRPr="008707AB" w:rsidTr="00A9056C">
        <w:tc>
          <w:tcPr>
            <w:tcW w:w="709" w:type="dxa"/>
            <w:vMerge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E06AC8" w:rsidRPr="004B189C" w:rsidRDefault="00E06AC8" w:rsidP="00A9056C">
            <w:pPr>
              <w:jc w:val="center"/>
              <w:rPr>
                <w:rFonts w:eastAsia="Calibri"/>
              </w:rPr>
            </w:pPr>
            <w:r w:rsidRPr="004B189C">
              <w:t>На 01 января 202</w:t>
            </w:r>
            <w:r>
              <w:t>3</w:t>
            </w:r>
            <w:r w:rsidRPr="004B189C">
              <w:t xml:space="preserve"> года</w:t>
            </w:r>
          </w:p>
        </w:tc>
      </w:tr>
      <w:tr w:rsidR="00E06AC8" w:rsidRPr="008707AB" w:rsidTr="00A9056C">
        <w:tc>
          <w:tcPr>
            <w:tcW w:w="709" w:type="dxa"/>
            <w:shd w:val="clear" w:color="auto" w:fill="auto"/>
          </w:tcPr>
          <w:p w:rsidR="00E06AC8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-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06AC8" w:rsidRPr="00F3307E" w:rsidRDefault="00E06AC8" w:rsidP="00A905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E06AC8" w:rsidRPr="008707AB" w:rsidTr="00A9056C">
        <w:trPr>
          <w:trHeight w:val="448"/>
        </w:trPr>
        <w:tc>
          <w:tcPr>
            <w:tcW w:w="709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iCs/>
              </w:rPr>
            </w:pPr>
            <w:r w:rsidRPr="00F3307E">
              <w:rPr>
                <w:rFonts w:eastAsia="Calibri"/>
                <w:b/>
                <w:iCs/>
              </w:rPr>
              <w:t>ИТОГО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06AC8" w:rsidRPr="00F3307E" w:rsidRDefault="00E06AC8" w:rsidP="00A9056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0,0</w:t>
            </w:r>
          </w:p>
        </w:tc>
      </w:tr>
    </w:tbl>
    <w:p w:rsidR="00E65A92" w:rsidRPr="00112821" w:rsidRDefault="00E65A92" w:rsidP="00E65A92">
      <w:pPr>
        <w:autoSpaceDE w:val="0"/>
        <w:autoSpaceDN w:val="0"/>
        <w:adjustRightInd w:val="0"/>
        <w:jc w:val="center"/>
      </w:pPr>
    </w:p>
    <w:p w:rsidR="00E65A92" w:rsidRPr="00112821" w:rsidRDefault="00E65A92" w:rsidP="00E65A92">
      <w:pPr>
        <w:autoSpaceDE w:val="0"/>
        <w:autoSpaceDN w:val="0"/>
        <w:adjustRightInd w:val="0"/>
        <w:jc w:val="center"/>
      </w:pPr>
    </w:p>
    <w:p w:rsidR="00E65A92" w:rsidRPr="00112821" w:rsidRDefault="00E65A92" w:rsidP="00E65A92">
      <w:pPr>
        <w:autoSpaceDE w:val="0"/>
        <w:autoSpaceDN w:val="0"/>
        <w:adjustRightInd w:val="0"/>
        <w:jc w:val="center"/>
      </w:pPr>
    </w:p>
    <w:p w:rsidR="00E65A92" w:rsidRPr="00112821" w:rsidRDefault="00E65A92" w:rsidP="00E65A92">
      <w:pPr>
        <w:autoSpaceDE w:val="0"/>
        <w:autoSpaceDN w:val="0"/>
        <w:adjustRightInd w:val="0"/>
        <w:jc w:val="center"/>
      </w:pPr>
    </w:p>
    <w:p w:rsidR="00E65A92" w:rsidRPr="00112821" w:rsidRDefault="00E65A92" w:rsidP="00E65A92">
      <w:pPr>
        <w:autoSpaceDE w:val="0"/>
        <w:autoSpaceDN w:val="0"/>
        <w:adjustRightInd w:val="0"/>
        <w:jc w:val="center"/>
      </w:pPr>
    </w:p>
    <w:p w:rsidR="00E65A92" w:rsidRPr="00112821" w:rsidRDefault="00E65A92" w:rsidP="00E65A92">
      <w:pPr>
        <w:autoSpaceDE w:val="0"/>
        <w:autoSpaceDN w:val="0"/>
        <w:adjustRightInd w:val="0"/>
        <w:jc w:val="center"/>
      </w:pPr>
    </w:p>
    <w:p w:rsidR="00E65A92" w:rsidRPr="00112821" w:rsidRDefault="00E65A92" w:rsidP="00E65A92">
      <w:pPr>
        <w:autoSpaceDE w:val="0"/>
        <w:autoSpaceDN w:val="0"/>
        <w:adjustRightInd w:val="0"/>
        <w:jc w:val="center"/>
      </w:pPr>
    </w:p>
    <w:p w:rsidR="00E65A92" w:rsidRPr="00112821" w:rsidRDefault="00E65A92" w:rsidP="00E65A92">
      <w:pPr>
        <w:autoSpaceDE w:val="0"/>
        <w:autoSpaceDN w:val="0"/>
        <w:adjustRightInd w:val="0"/>
        <w:jc w:val="center"/>
      </w:pPr>
    </w:p>
    <w:p w:rsidR="00E65A92" w:rsidRPr="00112821" w:rsidRDefault="00E65A92" w:rsidP="00E65A92">
      <w:pPr>
        <w:autoSpaceDE w:val="0"/>
        <w:autoSpaceDN w:val="0"/>
        <w:adjustRightInd w:val="0"/>
        <w:jc w:val="center"/>
      </w:pPr>
    </w:p>
    <w:p w:rsidR="00E65A92" w:rsidRPr="00112821" w:rsidRDefault="00E65A92" w:rsidP="00E65A92">
      <w:pPr>
        <w:autoSpaceDE w:val="0"/>
        <w:autoSpaceDN w:val="0"/>
        <w:adjustRightInd w:val="0"/>
        <w:jc w:val="center"/>
      </w:pPr>
    </w:p>
    <w:p w:rsidR="00E65A92" w:rsidRPr="00112821" w:rsidRDefault="00E65A92" w:rsidP="00E65A92">
      <w:pPr>
        <w:autoSpaceDE w:val="0"/>
        <w:autoSpaceDN w:val="0"/>
        <w:adjustRightInd w:val="0"/>
        <w:jc w:val="center"/>
      </w:pPr>
    </w:p>
    <w:p w:rsidR="00112821" w:rsidRPr="00112821" w:rsidRDefault="00112821">
      <w:pPr>
        <w:pStyle w:val="11"/>
        <w:ind w:left="4558" w:firstLine="398"/>
        <w:jc w:val="center"/>
        <w:rPr>
          <w:rFonts w:ascii="Times New Roman" w:hAnsi="Times New Roman" w:cs="Times New Roman"/>
          <w:sz w:val="24"/>
          <w:szCs w:val="24"/>
        </w:rPr>
      </w:pPr>
    </w:p>
    <w:sectPr w:rsidR="00112821" w:rsidRPr="00112821" w:rsidSect="008461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36" w:rsidRDefault="001E0036" w:rsidP="00862A72">
      <w:r>
        <w:separator/>
      </w:r>
    </w:p>
  </w:endnote>
  <w:endnote w:type="continuationSeparator" w:id="0">
    <w:p w:rsidR="001E0036" w:rsidRDefault="001E0036" w:rsidP="0086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9F" w:rsidRDefault="00877F9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9F" w:rsidRDefault="00877F9F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9F" w:rsidRDefault="00877F9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36" w:rsidRDefault="001E0036" w:rsidP="00862A72">
      <w:r>
        <w:separator/>
      </w:r>
    </w:p>
  </w:footnote>
  <w:footnote w:type="continuationSeparator" w:id="0">
    <w:p w:rsidR="001E0036" w:rsidRDefault="001E0036" w:rsidP="0086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9F" w:rsidRDefault="00877F9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946122"/>
      <w:docPartObj>
        <w:docPartGallery w:val="Page Numbers (Top of Page)"/>
        <w:docPartUnique/>
      </w:docPartObj>
    </w:sdtPr>
    <w:sdtEndPr/>
    <w:sdtContent>
      <w:p w:rsidR="00877F9F" w:rsidRDefault="00877F9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273">
          <w:rPr>
            <w:noProof/>
          </w:rPr>
          <w:t>6</w:t>
        </w:r>
        <w:r>
          <w:fldChar w:fldCharType="end"/>
        </w:r>
      </w:p>
    </w:sdtContent>
  </w:sdt>
  <w:p w:rsidR="00877F9F" w:rsidRDefault="00877F9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9F" w:rsidRDefault="00877F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96781C"/>
    <w:multiLevelType w:val="multilevel"/>
    <w:tmpl w:val="13D8AD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2F36733B"/>
    <w:multiLevelType w:val="multilevel"/>
    <w:tmpl w:val="B8505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71724B"/>
    <w:multiLevelType w:val="hybridMultilevel"/>
    <w:tmpl w:val="F6B63E18"/>
    <w:lvl w:ilvl="0" w:tplc="77383E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A3D445F"/>
    <w:multiLevelType w:val="multilevel"/>
    <w:tmpl w:val="3998F2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AB37ADC"/>
    <w:multiLevelType w:val="hybridMultilevel"/>
    <w:tmpl w:val="3998F2C2"/>
    <w:lvl w:ilvl="0" w:tplc="6BD4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72"/>
    <w:rsid w:val="0002299A"/>
    <w:rsid w:val="0003424C"/>
    <w:rsid w:val="000631DB"/>
    <w:rsid w:val="000712CD"/>
    <w:rsid w:val="00074B71"/>
    <w:rsid w:val="0007521A"/>
    <w:rsid w:val="00082D81"/>
    <w:rsid w:val="000B5EFB"/>
    <w:rsid w:val="000B7B4E"/>
    <w:rsid w:val="000D3227"/>
    <w:rsid w:val="000E6996"/>
    <w:rsid w:val="000F2277"/>
    <w:rsid w:val="000F2451"/>
    <w:rsid w:val="00112821"/>
    <w:rsid w:val="00156695"/>
    <w:rsid w:val="00167719"/>
    <w:rsid w:val="00175454"/>
    <w:rsid w:val="00175874"/>
    <w:rsid w:val="001A7419"/>
    <w:rsid w:val="001B0913"/>
    <w:rsid w:val="001B23BD"/>
    <w:rsid w:val="001B3587"/>
    <w:rsid w:val="001D76B3"/>
    <w:rsid w:val="001E0036"/>
    <w:rsid w:val="001E09D9"/>
    <w:rsid w:val="001F0838"/>
    <w:rsid w:val="001F0ADE"/>
    <w:rsid w:val="00207B75"/>
    <w:rsid w:val="00245462"/>
    <w:rsid w:val="00257EFB"/>
    <w:rsid w:val="00276726"/>
    <w:rsid w:val="00285059"/>
    <w:rsid w:val="00290BEF"/>
    <w:rsid w:val="002C5323"/>
    <w:rsid w:val="002E78F7"/>
    <w:rsid w:val="002F06BD"/>
    <w:rsid w:val="002F1594"/>
    <w:rsid w:val="002F4E7A"/>
    <w:rsid w:val="00353F98"/>
    <w:rsid w:val="00384B39"/>
    <w:rsid w:val="00387EF7"/>
    <w:rsid w:val="003914C6"/>
    <w:rsid w:val="00395168"/>
    <w:rsid w:val="00397EE9"/>
    <w:rsid w:val="003A3C4E"/>
    <w:rsid w:val="003A56E8"/>
    <w:rsid w:val="003A5815"/>
    <w:rsid w:val="003D5E47"/>
    <w:rsid w:val="003D608D"/>
    <w:rsid w:val="003D7715"/>
    <w:rsid w:val="003E5B38"/>
    <w:rsid w:val="003F0130"/>
    <w:rsid w:val="00411EB5"/>
    <w:rsid w:val="00414BA8"/>
    <w:rsid w:val="00430B5E"/>
    <w:rsid w:val="0043304F"/>
    <w:rsid w:val="00440B86"/>
    <w:rsid w:val="00441410"/>
    <w:rsid w:val="00451D3D"/>
    <w:rsid w:val="00491F5E"/>
    <w:rsid w:val="00495BE3"/>
    <w:rsid w:val="004D0F5F"/>
    <w:rsid w:val="004D5095"/>
    <w:rsid w:val="004E2D7A"/>
    <w:rsid w:val="004F1A65"/>
    <w:rsid w:val="004F67E4"/>
    <w:rsid w:val="00501388"/>
    <w:rsid w:val="00507E57"/>
    <w:rsid w:val="00514E5A"/>
    <w:rsid w:val="00520D7A"/>
    <w:rsid w:val="00536DBC"/>
    <w:rsid w:val="00542A48"/>
    <w:rsid w:val="00545CF7"/>
    <w:rsid w:val="005508E8"/>
    <w:rsid w:val="00587CAB"/>
    <w:rsid w:val="005A4201"/>
    <w:rsid w:val="005A78D7"/>
    <w:rsid w:val="005B0AAA"/>
    <w:rsid w:val="005D1F00"/>
    <w:rsid w:val="005D390C"/>
    <w:rsid w:val="005D66E2"/>
    <w:rsid w:val="005E31A6"/>
    <w:rsid w:val="006005B8"/>
    <w:rsid w:val="00616776"/>
    <w:rsid w:val="006322FC"/>
    <w:rsid w:val="0064666D"/>
    <w:rsid w:val="006522C9"/>
    <w:rsid w:val="00654103"/>
    <w:rsid w:val="00660235"/>
    <w:rsid w:val="006822AE"/>
    <w:rsid w:val="00697B5E"/>
    <w:rsid w:val="006A350F"/>
    <w:rsid w:val="006A7B22"/>
    <w:rsid w:val="006B233A"/>
    <w:rsid w:val="006B35B0"/>
    <w:rsid w:val="006C7956"/>
    <w:rsid w:val="006E745F"/>
    <w:rsid w:val="007168FE"/>
    <w:rsid w:val="00733FC3"/>
    <w:rsid w:val="00744D55"/>
    <w:rsid w:val="00745F06"/>
    <w:rsid w:val="00777273"/>
    <w:rsid w:val="00785BB3"/>
    <w:rsid w:val="00792A18"/>
    <w:rsid w:val="007A0638"/>
    <w:rsid w:val="007A68CD"/>
    <w:rsid w:val="007B09A3"/>
    <w:rsid w:val="007E0DDA"/>
    <w:rsid w:val="007E726D"/>
    <w:rsid w:val="007F6BCC"/>
    <w:rsid w:val="008015E9"/>
    <w:rsid w:val="008071A2"/>
    <w:rsid w:val="00814900"/>
    <w:rsid w:val="008149D1"/>
    <w:rsid w:val="008158F7"/>
    <w:rsid w:val="00846183"/>
    <w:rsid w:val="00851888"/>
    <w:rsid w:val="00862A72"/>
    <w:rsid w:val="008721FB"/>
    <w:rsid w:val="008738E1"/>
    <w:rsid w:val="00877F9F"/>
    <w:rsid w:val="00880598"/>
    <w:rsid w:val="00886C53"/>
    <w:rsid w:val="00891915"/>
    <w:rsid w:val="008A09F4"/>
    <w:rsid w:val="008A49B8"/>
    <w:rsid w:val="008C1517"/>
    <w:rsid w:val="008C3FED"/>
    <w:rsid w:val="008C6337"/>
    <w:rsid w:val="008D465A"/>
    <w:rsid w:val="008F443E"/>
    <w:rsid w:val="0090097B"/>
    <w:rsid w:val="0091267F"/>
    <w:rsid w:val="00920B01"/>
    <w:rsid w:val="00922617"/>
    <w:rsid w:val="009357E3"/>
    <w:rsid w:val="00936BC7"/>
    <w:rsid w:val="009448DF"/>
    <w:rsid w:val="00951216"/>
    <w:rsid w:val="00975E89"/>
    <w:rsid w:val="00977555"/>
    <w:rsid w:val="00981E54"/>
    <w:rsid w:val="0099021C"/>
    <w:rsid w:val="009A0696"/>
    <w:rsid w:val="009A1231"/>
    <w:rsid w:val="009B15D0"/>
    <w:rsid w:val="009B1769"/>
    <w:rsid w:val="009C1855"/>
    <w:rsid w:val="009D6B22"/>
    <w:rsid w:val="009E2965"/>
    <w:rsid w:val="009E37AF"/>
    <w:rsid w:val="009E649D"/>
    <w:rsid w:val="00A013AF"/>
    <w:rsid w:val="00A23637"/>
    <w:rsid w:val="00A37760"/>
    <w:rsid w:val="00A50254"/>
    <w:rsid w:val="00A541B8"/>
    <w:rsid w:val="00A577C6"/>
    <w:rsid w:val="00A700B5"/>
    <w:rsid w:val="00A727D0"/>
    <w:rsid w:val="00A73267"/>
    <w:rsid w:val="00A820BA"/>
    <w:rsid w:val="00A9056C"/>
    <w:rsid w:val="00AA15D9"/>
    <w:rsid w:val="00AA18E5"/>
    <w:rsid w:val="00AA6F4B"/>
    <w:rsid w:val="00AA753B"/>
    <w:rsid w:val="00AC12CE"/>
    <w:rsid w:val="00AC2E89"/>
    <w:rsid w:val="00AC5789"/>
    <w:rsid w:val="00AC6CAB"/>
    <w:rsid w:val="00AD3E7F"/>
    <w:rsid w:val="00AD5151"/>
    <w:rsid w:val="00AE26DB"/>
    <w:rsid w:val="00AE7D0D"/>
    <w:rsid w:val="00B11B9D"/>
    <w:rsid w:val="00B20931"/>
    <w:rsid w:val="00B25F7C"/>
    <w:rsid w:val="00B2774B"/>
    <w:rsid w:val="00B311D2"/>
    <w:rsid w:val="00B40F3D"/>
    <w:rsid w:val="00B44EA0"/>
    <w:rsid w:val="00BD3495"/>
    <w:rsid w:val="00BD5C99"/>
    <w:rsid w:val="00BE2AF3"/>
    <w:rsid w:val="00C00A38"/>
    <w:rsid w:val="00C05FA6"/>
    <w:rsid w:val="00C15253"/>
    <w:rsid w:val="00C22260"/>
    <w:rsid w:val="00C2768C"/>
    <w:rsid w:val="00C40C4E"/>
    <w:rsid w:val="00C46638"/>
    <w:rsid w:val="00C50804"/>
    <w:rsid w:val="00C5416C"/>
    <w:rsid w:val="00C66072"/>
    <w:rsid w:val="00C70093"/>
    <w:rsid w:val="00C7139D"/>
    <w:rsid w:val="00C85474"/>
    <w:rsid w:val="00C97D23"/>
    <w:rsid w:val="00CA24B6"/>
    <w:rsid w:val="00CA6C52"/>
    <w:rsid w:val="00CB15C8"/>
    <w:rsid w:val="00CE4432"/>
    <w:rsid w:val="00CF761B"/>
    <w:rsid w:val="00D05544"/>
    <w:rsid w:val="00D06D23"/>
    <w:rsid w:val="00D07206"/>
    <w:rsid w:val="00D127E4"/>
    <w:rsid w:val="00D23438"/>
    <w:rsid w:val="00D24803"/>
    <w:rsid w:val="00D336B9"/>
    <w:rsid w:val="00D36768"/>
    <w:rsid w:val="00D424C6"/>
    <w:rsid w:val="00D51465"/>
    <w:rsid w:val="00D951A2"/>
    <w:rsid w:val="00DA4FE6"/>
    <w:rsid w:val="00DB601C"/>
    <w:rsid w:val="00DE161A"/>
    <w:rsid w:val="00DE188B"/>
    <w:rsid w:val="00DF2DD7"/>
    <w:rsid w:val="00DF6946"/>
    <w:rsid w:val="00DF6B51"/>
    <w:rsid w:val="00E01EA8"/>
    <w:rsid w:val="00E03BF2"/>
    <w:rsid w:val="00E0630E"/>
    <w:rsid w:val="00E06AC8"/>
    <w:rsid w:val="00E107F7"/>
    <w:rsid w:val="00E20B79"/>
    <w:rsid w:val="00E2115C"/>
    <w:rsid w:val="00E27690"/>
    <w:rsid w:val="00E31977"/>
    <w:rsid w:val="00E5618A"/>
    <w:rsid w:val="00E65A92"/>
    <w:rsid w:val="00E7590C"/>
    <w:rsid w:val="00E82E09"/>
    <w:rsid w:val="00E83AC4"/>
    <w:rsid w:val="00E97A27"/>
    <w:rsid w:val="00EC05A9"/>
    <w:rsid w:val="00ED2C43"/>
    <w:rsid w:val="00F11B1D"/>
    <w:rsid w:val="00F22472"/>
    <w:rsid w:val="00F27D4A"/>
    <w:rsid w:val="00F27F65"/>
    <w:rsid w:val="00F348BC"/>
    <w:rsid w:val="00F4055C"/>
    <w:rsid w:val="00F511D0"/>
    <w:rsid w:val="00F8026F"/>
    <w:rsid w:val="00FB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A7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62A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62A72"/>
    <w:pPr>
      <w:keepNext/>
      <w:numPr>
        <w:ilvl w:val="2"/>
        <w:numId w:val="5"/>
      </w:numPr>
      <w:tabs>
        <w:tab w:val="clear" w:pos="144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62A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A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2A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62A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62A7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62A72"/>
    <w:pPr>
      <w:jc w:val="center"/>
    </w:pPr>
    <w:rPr>
      <w:b/>
      <w:bCs/>
      <w:sz w:val="28"/>
      <w:szCs w:val="40"/>
    </w:rPr>
  </w:style>
  <w:style w:type="character" w:customStyle="1" w:styleId="a4">
    <w:name w:val="Название Знак"/>
    <w:basedOn w:val="a0"/>
    <w:link w:val="a3"/>
    <w:rsid w:val="00862A72"/>
    <w:rPr>
      <w:rFonts w:ascii="Times New Roman" w:eastAsia="Times New Roman" w:hAnsi="Times New Roman" w:cs="Times New Roman"/>
      <w:b/>
      <w:bCs/>
      <w:sz w:val="28"/>
      <w:szCs w:val="40"/>
      <w:lang w:eastAsia="ru-RU"/>
    </w:rPr>
  </w:style>
  <w:style w:type="paragraph" w:styleId="a5">
    <w:name w:val="Subtitle"/>
    <w:basedOn w:val="a"/>
    <w:link w:val="a6"/>
    <w:qFormat/>
    <w:rsid w:val="00862A72"/>
    <w:pPr>
      <w:jc w:val="center"/>
    </w:pPr>
    <w:rPr>
      <w:b/>
      <w:bCs/>
      <w:sz w:val="36"/>
      <w:szCs w:val="40"/>
    </w:rPr>
  </w:style>
  <w:style w:type="character" w:customStyle="1" w:styleId="a6">
    <w:name w:val="Подзаголовок Знак"/>
    <w:basedOn w:val="a0"/>
    <w:link w:val="a5"/>
    <w:rsid w:val="00862A72"/>
    <w:rPr>
      <w:rFonts w:ascii="Times New Roman" w:eastAsia="Times New Roman" w:hAnsi="Times New Roman" w:cs="Times New Roman"/>
      <w:b/>
      <w:bCs/>
      <w:sz w:val="36"/>
      <w:szCs w:val="40"/>
      <w:lang w:eastAsia="ru-RU"/>
    </w:rPr>
  </w:style>
  <w:style w:type="paragraph" w:styleId="a7">
    <w:name w:val="Balloon Text"/>
    <w:basedOn w:val="a"/>
    <w:link w:val="a8"/>
    <w:semiHidden/>
    <w:rsid w:val="00862A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2A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862A7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862A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862A72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862A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2A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62A72"/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862A7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1">
    <w:name w:val="Без интервала1"/>
    <w:rsid w:val="00862A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62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rsid w:val="00862A72"/>
    <w:pPr>
      <w:spacing w:after="120"/>
    </w:pPr>
  </w:style>
  <w:style w:type="character" w:customStyle="1" w:styleId="af1">
    <w:name w:val="Основной текст Знак"/>
    <w:basedOn w:val="a0"/>
    <w:link w:val="af0"/>
    <w:rsid w:val="00862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862A72"/>
    <w:pPr>
      <w:ind w:left="566" w:hanging="283"/>
    </w:pPr>
    <w:rPr>
      <w:sz w:val="20"/>
      <w:szCs w:val="20"/>
    </w:rPr>
  </w:style>
  <w:style w:type="paragraph" w:styleId="af2">
    <w:name w:val="Normal (Web)"/>
    <w:basedOn w:val="a"/>
    <w:rsid w:val="00862A72"/>
    <w:pPr>
      <w:spacing w:before="240" w:after="240" w:line="360" w:lineRule="atLeast"/>
    </w:pPr>
    <w:rPr>
      <w:sz w:val="29"/>
      <w:szCs w:val="29"/>
    </w:rPr>
  </w:style>
  <w:style w:type="paragraph" w:customStyle="1" w:styleId="af3">
    <w:name w:val="Знак"/>
    <w:basedOn w:val="a"/>
    <w:next w:val="2"/>
    <w:autoRedefine/>
    <w:rsid w:val="00862A72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2">
    <w:name w:val="Основной текст Знак1"/>
    <w:rsid w:val="00862A72"/>
  </w:style>
  <w:style w:type="character" w:customStyle="1" w:styleId="13">
    <w:name w:val="Основной текст с отступом Знак1"/>
    <w:rsid w:val="00862A72"/>
  </w:style>
  <w:style w:type="paragraph" w:styleId="22">
    <w:name w:val="Body Text 2"/>
    <w:basedOn w:val="a"/>
    <w:link w:val="23"/>
    <w:rsid w:val="00862A72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862A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">
    <w:name w:val="Знак Знак10"/>
    <w:rsid w:val="00862A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862A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862A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2A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footer"/>
    <w:basedOn w:val="a"/>
    <w:link w:val="af5"/>
    <w:unhideWhenUsed/>
    <w:rsid w:val="00862A7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rsid w:val="00862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862A7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"/>
    <w:basedOn w:val="a"/>
    <w:rsid w:val="00862A7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0">
    <w:name w:val="Основной текст с отступом 31"/>
    <w:basedOn w:val="a"/>
    <w:rsid w:val="00862A72"/>
    <w:pPr>
      <w:ind w:firstLine="720"/>
      <w:jc w:val="both"/>
    </w:pPr>
    <w:rPr>
      <w:sz w:val="28"/>
      <w:szCs w:val="20"/>
    </w:rPr>
  </w:style>
  <w:style w:type="paragraph" w:customStyle="1" w:styleId="af8">
    <w:name w:val="Знак Знак Знак Знак"/>
    <w:basedOn w:val="a"/>
    <w:rsid w:val="00862A7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andard">
    <w:name w:val="Standard"/>
    <w:rsid w:val="00862A7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grame">
    <w:name w:val="grame"/>
    <w:rsid w:val="00862A72"/>
  </w:style>
  <w:style w:type="table" w:styleId="af9">
    <w:name w:val="Table Grid"/>
    <w:basedOn w:val="a1"/>
    <w:uiPriority w:val="59"/>
    <w:rsid w:val="00862A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Символ сноски"/>
    <w:rsid w:val="00862A72"/>
    <w:rPr>
      <w:vertAlign w:val="superscript"/>
    </w:rPr>
  </w:style>
  <w:style w:type="paragraph" w:styleId="afb">
    <w:name w:val="footnote text"/>
    <w:basedOn w:val="a"/>
    <w:link w:val="afc"/>
    <w:rsid w:val="00862A72"/>
    <w:pPr>
      <w:suppressAutoHyphens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rsid w:val="00862A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862A7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Calibri" w:hAnsi="Arial" w:cs="Arial"/>
      <w:sz w:val="28"/>
      <w:szCs w:val="28"/>
      <w:lang w:eastAsia="ru-RU"/>
    </w:rPr>
  </w:style>
  <w:style w:type="character" w:styleId="afd">
    <w:name w:val="footnote reference"/>
    <w:rsid w:val="00862A72"/>
    <w:rPr>
      <w:rFonts w:cs="Times New Roman"/>
      <w:vertAlign w:val="superscript"/>
    </w:rPr>
  </w:style>
  <w:style w:type="paragraph" w:styleId="afe">
    <w:name w:val="Plain Text"/>
    <w:basedOn w:val="a"/>
    <w:link w:val="aff"/>
    <w:rsid w:val="00862A72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862A7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8149D1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rsid w:val="008D46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2">
    <w:name w:val="Знак Знак Знак Знак Знак Знак Знак Знак Знак Знак Знак Знак Знак Знак Знак Знак"/>
    <w:basedOn w:val="a"/>
    <w:rsid w:val="00491F5E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24">
    <w:name w:val="Без интервала2"/>
    <w:rsid w:val="00491F5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1">
    <w:name w:val="Знак Знак10"/>
    <w:rsid w:val="00491F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3">
    <w:name w:val="Знак Знак Знак Знак Знак Знак Знак"/>
    <w:basedOn w:val="a"/>
    <w:rsid w:val="00491F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4">
    <w:name w:val="Знак Знак Знак Знак"/>
    <w:basedOn w:val="a"/>
    <w:rsid w:val="00491F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0">
    <w:name w:val="Основной текст с отступом 32"/>
    <w:basedOn w:val="a"/>
    <w:rsid w:val="00491F5E"/>
    <w:pPr>
      <w:ind w:firstLine="720"/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rsid w:val="00DF6946"/>
    <w:rPr>
      <w:rFonts w:ascii="Arial" w:eastAsia="Calibri" w:hAnsi="Arial" w:cs="Arial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02299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33">
    <w:name w:val="Без интервала3"/>
    <w:rsid w:val="0002299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6">
    <w:name w:val="No Spacing"/>
    <w:link w:val="aff7"/>
    <w:uiPriority w:val="1"/>
    <w:qFormat/>
    <w:rsid w:val="00E65A92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f7">
    <w:name w:val="Без интервала Знак"/>
    <w:link w:val="aff6"/>
    <w:uiPriority w:val="1"/>
    <w:locked/>
    <w:rsid w:val="00E65A92"/>
    <w:rPr>
      <w:rFonts w:ascii="Times New Roman" w:hAnsi="Times New Roman" w:cs="Times New Roman"/>
      <w:sz w:val="28"/>
      <w:szCs w:val="20"/>
    </w:rPr>
  </w:style>
  <w:style w:type="character" w:styleId="aff8">
    <w:name w:val="Strong"/>
    <w:qFormat/>
    <w:rsid w:val="00E06AC8"/>
    <w:rPr>
      <w:b/>
      <w:bCs/>
    </w:rPr>
  </w:style>
  <w:style w:type="character" w:customStyle="1" w:styleId="34">
    <w:name w:val="Основной текст (3)_"/>
    <w:basedOn w:val="a0"/>
    <w:link w:val="35"/>
    <w:rsid w:val="00E06AC8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ff9">
    <w:name w:val="Основной текст_"/>
    <w:basedOn w:val="a0"/>
    <w:link w:val="14"/>
    <w:rsid w:val="00E06AC8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E06AC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5">
    <w:name w:val="Основной текст (3)"/>
    <w:basedOn w:val="a"/>
    <w:link w:val="34"/>
    <w:rsid w:val="00E06AC8"/>
    <w:pPr>
      <w:widowControl w:val="0"/>
      <w:shd w:val="clear" w:color="auto" w:fill="FFFFFF"/>
      <w:spacing w:before="540" w:after="300" w:line="317" w:lineRule="exact"/>
    </w:pPr>
    <w:rPr>
      <w:b/>
      <w:bCs/>
      <w:spacing w:val="10"/>
      <w:sz w:val="23"/>
      <w:szCs w:val="23"/>
      <w:lang w:eastAsia="en-US"/>
    </w:rPr>
  </w:style>
  <w:style w:type="paragraph" w:customStyle="1" w:styleId="14">
    <w:name w:val="Основной текст1"/>
    <w:basedOn w:val="a"/>
    <w:link w:val="aff9"/>
    <w:rsid w:val="00E06AC8"/>
    <w:pPr>
      <w:widowControl w:val="0"/>
      <w:shd w:val="clear" w:color="auto" w:fill="FFFFFF"/>
      <w:spacing w:before="300" w:line="307" w:lineRule="exact"/>
      <w:jc w:val="both"/>
    </w:pPr>
    <w:rPr>
      <w:spacing w:val="7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A7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62A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62A72"/>
    <w:pPr>
      <w:keepNext/>
      <w:numPr>
        <w:ilvl w:val="2"/>
        <w:numId w:val="5"/>
      </w:numPr>
      <w:tabs>
        <w:tab w:val="clear" w:pos="1440"/>
      </w:tabs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62A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A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2A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62A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62A7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62A72"/>
    <w:pPr>
      <w:jc w:val="center"/>
    </w:pPr>
    <w:rPr>
      <w:b/>
      <w:bCs/>
      <w:sz w:val="28"/>
      <w:szCs w:val="40"/>
    </w:rPr>
  </w:style>
  <w:style w:type="character" w:customStyle="1" w:styleId="a4">
    <w:name w:val="Название Знак"/>
    <w:basedOn w:val="a0"/>
    <w:link w:val="a3"/>
    <w:rsid w:val="00862A72"/>
    <w:rPr>
      <w:rFonts w:ascii="Times New Roman" w:eastAsia="Times New Roman" w:hAnsi="Times New Roman" w:cs="Times New Roman"/>
      <w:b/>
      <w:bCs/>
      <w:sz w:val="28"/>
      <w:szCs w:val="40"/>
      <w:lang w:eastAsia="ru-RU"/>
    </w:rPr>
  </w:style>
  <w:style w:type="paragraph" w:styleId="a5">
    <w:name w:val="Subtitle"/>
    <w:basedOn w:val="a"/>
    <w:link w:val="a6"/>
    <w:qFormat/>
    <w:rsid w:val="00862A72"/>
    <w:pPr>
      <w:jc w:val="center"/>
    </w:pPr>
    <w:rPr>
      <w:b/>
      <w:bCs/>
      <w:sz w:val="36"/>
      <w:szCs w:val="40"/>
    </w:rPr>
  </w:style>
  <w:style w:type="character" w:customStyle="1" w:styleId="a6">
    <w:name w:val="Подзаголовок Знак"/>
    <w:basedOn w:val="a0"/>
    <w:link w:val="a5"/>
    <w:rsid w:val="00862A72"/>
    <w:rPr>
      <w:rFonts w:ascii="Times New Roman" w:eastAsia="Times New Roman" w:hAnsi="Times New Roman" w:cs="Times New Roman"/>
      <w:b/>
      <w:bCs/>
      <w:sz w:val="36"/>
      <w:szCs w:val="40"/>
      <w:lang w:eastAsia="ru-RU"/>
    </w:rPr>
  </w:style>
  <w:style w:type="paragraph" w:styleId="a7">
    <w:name w:val="Balloon Text"/>
    <w:basedOn w:val="a"/>
    <w:link w:val="a8"/>
    <w:semiHidden/>
    <w:rsid w:val="00862A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2A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862A7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862A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862A72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862A7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2A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62A72"/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862A7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1">
    <w:name w:val="Без интервала1"/>
    <w:rsid w:val="00862A7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62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rsid w:val="00862A72"/>
    <w:pPr>
      <w:spacing w:after="120"/>
    </w:pPr>
  </w:style>
  <w:style w:type="character" w:customStyle="1" w:styleId="af1">
    <w:name w:val="Основной текст Знак"/>
    <w:basedOn w:val="a0"/>
    <w:link w:val="af0"/>
    <w:rsid w:val="00862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862A72"/>
    <w:pPr>
      <w:ind w:left="566" w:hanging="283"/>
    </w:pPr>
    <w:rPr>
      <w:sz w:val="20"/>
      <w:szCs w:val="20"/>
    </w:rPr>
  </w:style>
  <w:style w:type="paragraph" w:styleId="af2">
    <w:name w:val="Normal (Web)"/>
    <w:basedOn w:val="a"/>
    <w:rsid w:val="00862A72"/>
    <w:pPr>
      <w:spacing w:before="240" w:after="240" w:line="360" w:lineRule="atLeast"/>
    </w:pPr>
    <w:rPr>
      <w:sz w:val="29"/>
      <w:szCs w:val="29"/>
    </w:rPr>
  </w:style>
  <w:style w:type="paragraph" w:customStyle="1" w:styleId="af3">
    <w:name w:val="Знак"/>
    <w:basedOn w:val="a"/>
    <w:next w:val="2"/>
    <w:autoRedefine/>
    <w:rsid w:val="00862A72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2">
    <w:name w:val="Основной текст Знак1"/>
    <w:rsid w:val="00862A72"/>
  </w:style>
  <w:style w:type="character" w:customStyle="1" w:styleId="13">
    <w:name w:val="Основной текст с отступом Знак1"/>
    <w:rsid w:val="00862A72"/>
  </w:style>
  <w:style w:type="paragraph" w:styleId="22">
    <w:name w:val="Body Text 2"/>
    <w:basedOn w:val="a"/>
    <w:link w:val="23"/>
    <w:rsid w:val="00862A72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862A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">
    <w:name w:val="Знак Знак10"/>
    <w:rsid w:val="00862A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862A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862A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2A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footer"/>
    <w:basedOn w:val="a"/>
    <w:link w:val="af5"/>
    <w:unhideWhenUsed/>
    <w:rsid w:val="00862A7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rsid w:val="00862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862A7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 Знак Знак Знак"/>
    <w:basedOn w:val="a"/>
    <w:rsid w:val="00862A7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0">
    <w:name w:val="Основной текст с отступом 31"/>
    <w:basedOn w:val="a"/>
    <w:rsid w:val="00862A72"/>
    <w:pPr>
      <w:ind w:firstLine="720"/>
      <w:jc w:val="both"/>
    </w:pPr>
    <w:rPr>
      <w:sz w:val="28"/>
      <w:szCs w:val="20"/>
    </w:rPr>
  </w:style>
  <w:style w:type="paragraph" w:customStyle="1" w:styleId="af8">
    <w:name w:val="Знак Знак Знак Знак"/>
    <w:basedOn w:val="a"/>
    <w:rsid w:val="00862A7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andard">
    <w:name w:val="Standard"/>
    <w:rsid w:val="00862A7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grame">
    <w:name w:val="grame"/>
    <w:rsid w:val="00862A72"/>
  </w:style>
  <w:style w:type="table" w:styleId="af9">
    <w:name w:val="Table Grid"/>
    <w:basedOn w:val="a1"/>
    <w:uiPriority w:val="59"/>
    <w:rsid w:val="00862A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Символ сноски"/>
    <w:rsid w:val="00862A72"/>
    <w:rPr>
      <w:vertAlign w:val="superscript"/>
    </w:rPr>
  </w:style>
  <w:style w:type="paragraph" w:styleId="afb">
    <w:name w:val="footnote text"/>
    <w:basedOn w:val="a"/>
    <w:link w:val="afc"/>
    <w:rsid w:val="00862A72"/>
    <w:pPr>
      <w:suppressAutoHyphens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rsid w:val="00862A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862A7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Calibri" w:hAnsi="Arial" w:cs="Arial"/>
      <w:sz w:val="28"/>
      <w:szCs w:val="28"/>
      <w:lang w:eastAsia="ru-RU"/>
    </w:rPr>
  </w:style>
  <w:style w:type="character" w:styleId="afd">
    <w:name w:val="footnote reference"/>
    <w:rsid w:val="00862A72"/>
    <w:rPr>
      <w:rFonts w:cs="Times New Roman"/>
      <w:vertAlign w:val="superscript"/>
    </w:rPr>
  </w:style>
  <w:style w:type="paragraph" w:styleId="afe">
    <w:name w:val="Plain Text"/>
    <w:basedOn w:val="a"/>
    <w:link w:val="aff"/>
    <w:rsid w:val="00862A72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862A7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8149D1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rsid w:val="008D46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2">
    <w:name w:val="Знак Знак Знак Знак Знак Знак Знак Знак Знак Знак Знак Знак Знак Знак Знак Знак"/>
    <w:basedOn w:val="a"/>
    <w:rsid w:val="00491F5E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24">
    <w:name w:val="Без интервала2"/>
    <w:rsid w:val="00491F5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1">
    <w:name w:val="Знак Знак10"/>
    <w:rsid w:val="00491F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3">
    <w:name w:val="Знак Знак Знак Знак Знак Знак Знак"/>
    <w:basedOn w:val="a"/>
    <w:rsid w:val="00491F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4">
    <w:name w:val="Знак Знак Знак Знак"/>
    <w:basedOn w:val="a"/>
    <w:rsid w:val="00491F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0">
    <w:name w:val="Основной текст с отступом 32"/>
    <w:basedOn w:val="a"/>
    <w:rsid w:val="00491F5E"/>
    <w:pPr>
      <w:ind w:firstLine="720"/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rsid w:val="00DF6946"/>
    <w:rPr>
      <w:rFonts w:ascii="Arial" w:eastAsia="Calibri" w:hAnsi="Arial" w:cs="Arial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02299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33">
    <w:name w:val="Без интервала3"/>
    <w:rsid w:val="0002299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6">
    <w:name w:val="No Spacing"/>
    <w:link w:val="aff7"/>
    <w:uiPriority w:val="1"/>
    <w:qFormat/>
    <w:rsid w:val="00E65A92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f7">
    <w:name w:val="Без интервала Знак"/>
    <w:link w:val="aff6"/>
    <w:uiPriority w:val="1"/>
    <w:locked/>
    <w:rsid w:val="00E65A92"/>
    <w:rPr>
      <w:rFonts w:ascii="Times New Roman" w:hAnsi="Times New Roman" w:cs="Times New Roman"/>
      <w:sz w:val="28"/>
      <w:szCs w:val="20"/>
    </w:rPr>
  </w:style>
  <w:style w:type="character" w:styleId="aff8">
    <w:name w:val="Strong"/>
    <w:qFormat/>
    <w:rsid w:val="00E06AC8"/>
    <w:rPr>
      <w:b/>
      <w:bCs/>
    </w:rPr>
  </w:style>
  <w:style w:type="character" w:customStyle="1" w:styleId="34">
    <w:name w:val="Основной текст (3)_"/>
    <w:basedOn w:val="a0"/>
    <w:link w:val="35"/>
    <w:rsid w:val="00E06AC8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ff9">
    <w:name w:val="Основной текст_"/>
    <w:basedOn w:val="a0"/>
    <w:link w:val="14"/>
    <w:rsid w:val="00E06AC8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ff9"/>
    <w:rsid w:val="00E06AC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5">
    <w:name w:val="Основной текст (3)"/>
    <w:basedOn w:val="a"/>
    <w:link w:val="34"/>
    <w:rsid w:val="00E06AC8"/>
    <w:pPr>
      <w:widowControl w:val="0"/>
      <w:shd w:val="clear" w:color="auto" w:fill="FFFFFF"/>
      <w:spacing w:before="540" w:after="300" w:line="317" w:lineRule="exact"/>
    </w:pPr>
    <w:rPr>
      <w:b/>
      <w:bCs/>
      <w:spacing w:val="10"/>
      <w:sz w:val="23"/>
      <w:szCs w:val="23"/>
      <w:lang w:eastAsia="en-US"/>
    </w:rPr>
  </w:style>
  <w:style w:type="paragraph" w:customStyle="1" w:styleId="14">
    <w:name w:val="Основной текст1"/>
    <w:basedOn w:val="a"/>
    <w:link w:val="aff9"/>
    <w:rsid w:val="00E06AC8"/>
    <w:pPr>
      <w:widowControl w:val="0"/>
      <w:shd w:val="clear" w:color="auto" w:fill="FFFFFF"/>
      <w:spacing w:before="300" w:line="307" w:lineRule="exact"/>
      <w:jc w:val="both"/>
    </w:pPr>
    <w:rPr>
      <w:spacing w:val="7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untsevo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5CB0-D34C-4819-86C3-8C32ADF6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2022-10-21T10:13:00Z</cp:lastPrinted>
  <dcterms:created xsi:type="dcterms:W3CDTF">2022-10-24T12:50:00Z</dcterms:created>
  <dcterms:modified xsi:type="dcterms:W3CDTF">2022-10-24T13:18:00Z</dcterms:modified>
</cp:coreProperties>
</file>